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97" w:rsidRDefault="00127197" w:rsidP="000813C6">
      <w:pPr>
        <w:pStyle w:val="HTML"/>
        <w:shd w:val="clear" w:color="auto" w:fill="FFFFFF"/>
        <w:ind w:firstLine="567"/>
        <w:jc w:val="right"/>
        <w:textAlignment w:val="baseline"/>
        <w:rPr>
          <w:rFonts w:ascii="Times New Roman" w:hAnsi="Times New Roman" w:cs="Times New Roman"/>
          <w:sz w:val="28"/>
          <w:szCs w:val="28"/>
        </w:rPr>
      </w:pPr>
    </w:p>
    <w:p w:rsidR="00127197" w:rsidRPr="00CE542E" w:rsidRDefault="00127197" w:rsidP="000E096F">
      <w:pPr>
        <w:spacing w:after="0" w:line="240" w:lineRule="auto"/>
        <w:ind w:firstLine="567"/>
        <w:jc w:val="right"/>
        <w:rPr>
          <w:rFonts w:ascii="Times New Roman" w:hAnsi="Times New Roman"/>
          <w:b/>
          <w:sz w:val="28"/>
          <w:szCs w:val="28"/>
        </w:rPr>
      </w:pPr>
      <w:r w:rsidRPr="00E33BA0">
        <w:rPr>
          <w:rFonts w:ascii="Times New Roman" w:hAnsi="Times New Roman"/>
          <w:b/>
          <w:sz w:val="28"/>
          <w:szCs w:val="28"/>
        </w:rPr>
        <w:t xml:space="preserve">ПРОЕКТ </w:t>
      </w:r>
    </w:p>
    <w:p w:rsidR="00127197" w:rsidRDefault="00127197" w:rsidP="000E096F">
      <w:pPr>
        <w:spacing w:after="0" w:line="240" w:lineRule="auto"/>
        <w:ind w:firstLine="567"/>
        <w:jc w:val="right"/>
        <w:rPr>
          <w:rFonts w:ascii="Times New Roman" w:hAnsi="Times New Roman"/>
          <w:b/>
          <w:sz w:val="28"/>
          <w:szCs w:val="28"/>
        </w:rPr>
      </w:pPr>
      <w:r>
        <w:rPr>
          <w:rFonts w:ascii="Times New Roman" w:hAnsi="Times New Roman"/>
          <w:b/>
          <w:sz w:val="28"/>
          <w:szCs w:val="28"/>
        </w:rPr>
        <w:t>вноситься народними депутатами України:</w:t>
      </w:r>
    </w:p>
    <w:p w:rsidR="00127197" w:rsidRDefault="00127197" w:rsidP="000E096F">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І.В. Сисоєнко</w:t>
      </w:r>
    </w:p>
    <w:p w:rsidR="00127197" w:rsidRPr="000E096F"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О.В. Богомолець</w:t>
      </w:r>
    </w:p>
    <w:p w:rsidR="00127197" w:rsidRPr="000E096F"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E096F">
        <w:rPr>
          <w:rFonts w:ascii="Times New Roman" w:hAnsi="Times New Roman"/>
          <w:b/>
          <w:sz w:val="28"/>
          <w:szCs w:val="28"/>
        </w:rPr>
        <w:t>О.Ю. Третьяков</w:t>
      </w:r>
    </w:p>
    <w:p w:rsidR="00127197" w:rsidRPr="000E096F"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E096F">
        <w:rPr>
          <w:rFonts w:ascii="Times New Roman" w:hAnsi="Times New Roman"/>
          <w:b/>
          <w:sz w:val="28"/>
          <w:szCs w:val="28"/>
        </w:rPr>
        <w:t>О.А. Корчинська</w:t>
      </w:r>
    </w:p>
    <w:p w:rsidR="00127197" w:rsidRPr="000E096F"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Pr="000E096F">
        <w:rPr>
          <w:rFonts w:ascii="Times New Roman" w:hAnsi="Times New Roman"/>
          <w:b/>
          <w:sz w:val="28"/>
          <w:szCs w:val="28"/>
        </w:rPr>
        <w:t>О.</w:t>
      </w:r>
      <w:r>
        <w:rPr>
          <w:rFonts w:ascii="Times New Roman" w:hAnsi="Times New Roman"/>
          <w:b/>
          <w:sz w:val="28"/>
          <w:szCs w:val="28"/>
        </w:rPr>
        <w:t>С.</w:t>
      </w:r>
      <w:r w:rsidRPr="000E096F">
        <w:rPr>
          <w:rFonts w:ascii="Times New Roman" w:hAnsi="Times New Roman"/>
          <w:b/>
          <w:sz w:val="28"/>
          <w:szCs w:val="28"/>
        </w:rPr>
        <w:t xml:space="preserve"> Мусій</w:t>
      </w:r>
    </w:p>
    <w:p w:rsidR="00127197" w:rsidRPr="00845154" w:rsidRDefault="00127197" w:rsidP="00845154">
      <w:pPr>
        <w:spacing w:after="0" w:line="240" w:lineRule="auto"/>
        <w:ind w:firstLine="567"/>
        <w:jc w:val="center"/>
        <w:rPr>
          <w:rFonts w:ascii="Times New Roman" w:hAnsi="Times New Roman"/>
          <w:b/>
          <w:sz w:val="28"/>
          <w:szCs w:val="28"/>
        </w:rPr>
      </w:pPr>
      <w:r w:rsidRPr="000E096F">
        <w:rPr>
          <w:rFonts w:ascii="Times New Roman" w:hAnsi="Times New Roman"/>
          <w:b/>
          <w:sz w:val="28"/>
          <w:szCs w:val="28"/>
        </w:rPr>
        <w:t xml:space="preserve">                                                                         </w:t>
      </w:r>
      <w:r>
        <w:rPr>
          <w:rFonts w:ascii="Times New Roman" w:hAnsi="Times New Roman"/>
          <w:b/>
          <w:sz w:val="28"/>
          <w:szCs w:val="28"/>
        </w:rPr>
        <w:t xml:space="preserve">  </w:t>
      </w:r>
      <w:r w:rsidRPr="000E096F">
        <w:rPr>
          <w:rFonts w:ascii="Times New Roman" w:hAnsi="Times New Roman"/>
          <w:b/>
          <w:sz w:val="28"/>
          <w:szCs w:val="28"/>
        </w:rPr>
        <w:t>К.В. Яриніч</w:t>
      </w:r>
    </w:p>
    <w:p w:rsidR="00127197" w:rsidRDefault="00127197" w:rsidP="00845154">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E096F">
        <w:rPr>
          <w:rFonts w:ascii="Times New Roman" w:hAnsi="Times New Roman"/>
          <w:b/>
          <w:sz w:val="28"/>
          <w:szCs w:val="28"/>
        </w:rPr>
        <w:t>А.Ф. Шипко</w:t>
      </w:r>
    </w:p>
    <w:p w:rsidR="00127197"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E096F">
        <w:rPr>
          <w:rFonts w:ascii="Times New Roman" w:hAnsi="Times New Roman"/>
          <w:b/>
          <w:sz w:val="28"/>
          <w:szCs w:val="28"/>
        </w:rPr>
        <w:t>О.М. Кириченко</w:t>
      </w:r>
    </w:p>
    <w:p w:rsidR="00127197"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E096F">
        <w:rPr>
          <w:rFonts w:ascii="Times New Roman" w:hAnsi="Times New Roman"/>
          <w:b/>
          <w:sz w:val="28"/>
          <w:szCs w:val="28"/>
        </w:rPr>
        <w:t xml:space="preserve"> І.М. Шурма</w:t>
      </w:r>
    </w:p>
    <w:p w:rsidR="00127197" w:rsidRDefault="00127197" w:rsidP="000E096F">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B66BA">
        <w:rPr>
          <w:rFonts w:ascii="Times New Roman" w:hAnsi="Times New Roman"/>
          <w:b/>
          <w:sz w:val="28"/>
          <w:szCs w:val="28"/>
        </w:rPr>
        <w:t>О.М. Біловол</w:t>
      </w:r>
    </w:p>
    <w:p w:rsidR="00127197" w:rsidRDefault="00127197" w:rsidP="000B66BA">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sidRPr="000B66BA">
        <w:rPr>
          <w:rFonts w:ascii="Times New Roman" w:hAnsi="Times New Roman"/>
          <w:b/>
          <w:sz w:val="28"/>
          <w:szCs w:val="28"/>
        </w:rPr>
        <w:t>О.А. Недава</w:t>
      </w:r>
    </w:p>
    <w:p w:rsidR="00127197" w:rsidRPr="00845154" w:rsidRDefault="00127197" w:rsidP="00845154">
      <w:pPr>
        <w:spacing w:after="0" w:line="240" w:lineRule="auto"/>
        <w:ind w:firstLine="567"/>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С.І</w:t>
      </w:r>
      <w:r w:rsidRPr="000B66BA">
        <w:rPr>
          <w:rFonts w:ascii="Times New Roman" w:hAnsi="Times New Roman"/>
          <w:b/>
          <w:sz w:val="28"/>
          <w:szCs w:val="28"/>
        </w:rPr>
        <w:t>. Скуратовський</w:t>
      </w:r>
    </w:p>
    <w:p w:rsidR="00127197" w:rsidRPr="002B40CD" w:rsidRDefault="00127197" w:rsidP="00132CD5">
      <w:pPr>
        <w:pStyle w:val="HTML"/>
        <w:shd w:val="clear" w:color="auto" w:fill="FFFFFF"/>
        <w:ind w:firstLine="567"/>
        <w:jc w:val="both"/>
        <w:textAlignment w:val="baseline"/>
        <w:rPr>
          <w:rFonts w:ascii="Times New Roman" w:hAnsi="Times New Roman" w:cs="Times New Roman"/>
          <w:sz w:val="28"/>
          <w:szCs w:val="28"/>
          <w:lang w:val="ru-RU"/>
        </w:rPr>
      </w:pPr>
      <w:r w:rsidRPr="002B40CD">
        <w:rPr>
          <w:rFonts w:ascii="Times New Roman" w:hAnsi="Times New Roman" w:cs="Times New Roman"/>
          <w:sz w:val="28"/>
          <w:szCs w:val="28"/>
          <w:lang w:val="ru-RU"/>
        </w:rPr>
        <w:t xml:space="preserve">                                                                                             </w:t>
      </w:r>
      <w:r w:rsidRPr="002F795F">
        <w:rPr>
          <w:rFonts w:ascii="Times New Roman" w:hAnsi="Times New Roman" w:cs="Times New Roman"/>
          <w:b/>
          <w:sz w:val="28"/>
          <w:szCs w:val="28"/>
        </w:rPr>
        <w:t>Ю.Л. Звягільський</w:t>
      </w:r>
    </w:p>
    <w:p w:rsidR="00127197" w:rsidRDefault="00127197" w:rsidP="00132CD5">
      <w:pPr>
        <w:pStyle w:val="HTML"/>
        <w:shd w:val="clear" w:color="auto" w:fill="FFFFFF"/>
        <w:ind w:firstLine="567"/>
        <w:jc w:val="both"/>
        <w:textAlignment w:val="baseline"/>
        <w:rPr>
          <w:rFonts w:ascii="Times New Roman" w:hAnsi="Times New Roman" w:cs="Times New Roman"/>
          <w:sz w:val="28"/>
          <w:szCs w:val="28"/>
        </w:rPr>
      </w:pPr>
    </w:p>
    <w:p w:rsidR="00127197" w:rsidRDefault="00127197" w:rsidP="00132CD5">
      <w:pPr>
        <w:pStyle w:val="HTML"/>
        <w:shd w:val="clear" w:color="auto" w:fill="FFFFFF"/>
        <w:ind w:firstLine="567"/>
        <w:jc w:val="both"/>
        <w:textAlignment w:val="baseline"/>
        <w:rPr>
          <w:rFonts w:ascii="Times New Roman" w:hAnsi="Times New Roman" w:cs="Times New Roman"/>
          <w:sz w:val="28"/>
          <w:szCs w:val="28"/>
        </w:rPr>
      </w:pPr>
    </w:p>
    <w:p w:rsidR="00127197" w:rsidRDefault="00127197" w:rsidP="00132CD5">
      <w:pPr>
        <w:pStyle w:val="HTML"/>
        <w:shd w:val="clear" w:color="auto" w:fill="FFFFFF"/>
        <w:ind w:firstLine="567"/>
        <w:jc w:val="both"/>
        <w:textAlignment w:val="baseline"/>
        <w:rPr>
          <w:rFonts w:ascii="Times New Roman" w:hAnsi="Times New Roman" w:cs="Times New Roman"/>
          <w:sz w:val="28"/>
          <w:szCs w:val="28"/>
        </w:rPr>
      </w:pPr>
    </w:p>
    <w:p w:rsidR="00127197" w:rsidRDefault="00127197" w:rsidP="00132CD5">
      <w:pPr>
        <w:pStyle w:val="HTML"/>
        <w:shd w:val="clear" w:color="auto" w:fill="FFFFFF"/>
        <w:ind w:firstLine="567"/>
        <w:jc w:val="both"/>
        <w:textAlignment w:val="baseline"/>
        <w:rPr>
          <w:rFonts w:ascii="Times New Roman" w:hAnsi="Times New Roman" w:cs="Times New Roman"/>
          <w:sz w:val="28"/>
          <w:szCs w:val="28"/>
        </w:rPr>
      </w:pPr>
    </w:p>
    <w:p w:rsidR="00127197" w:rsidRPr="00042C81" w:rsidRDefault="00127197" w:rsidP="00EB63F1">
      <w:pPr>
        <w:ind w:firstLine="567"/>
        <w:jc w:val="center"/>
        <w:rPr>
          <w:rFonts w:ascii="Times New Roman" w:hAnsi="Times New Roman"/>
          <w:b/>
          <w:sz w:val="28"/>
          <w:szCs w:val="28"/>
        </w:rPr>
      </w:pPr>
      <w:r w:rsidRPr="00042C81">
        <w:rPr>
          <w:rFonts w:ascii="Times New Roman" w:hAnsi="Times New Roman"/>
          <w:b/>
          <w:sz w:val="28"/>
          <w:szCs w:val="28"/>
        </w:rPr>
        <w:t>ЗАКОН УКРАЇНИ</w:t>
      </w:r>
    </w:p>
    <w:p w:rsidR="00127197" w:rsidRPr="00042C81" w:rsidRDefault="00127197" w:rsidP="00EB63F1">
      <w:pPr>
        <w:ind w:firstLine="567"/>
        <w:jc w:val="center"/>
        <w:rPr>
          <w:rFonts w:ascii="Times New Roman" w:hAnsi="Times New Roman"/>
          <w:b/>
          <w:sz w:val="28"/>
          <w:szCs w:val="28"/>
        </w:rPr>
      </w:pPr>
      <w:r w:rsidRPr="00042C81">
        <w:rPr>
          <w:rFonts w:ascii="Times New Roman" w:hAnsi="Times New Roman"/>
          <w:b/>
          <w:sz w:val="28"/>
          <w:szCs w:val="28"/>
        </w:rPr>
        <w:t>«ПРО ПОПЕРЕДЖЕННЯ ІНВАЛІДНОСТІ ТА СИСТЕМУ РЕАБІЛІТАЦІЇ В УКРАЇНІ»</w:t>
      </w:r>
    </w:p>
    <w:p w:rsidR="00127197" w:rsidRPr="00400A7F" w:rsidRDefault="00127197" w:rsidP="00400A7F">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Цей Закон визначає основні засади створення правових, соціально-економічних, організаційних умов для попередження інвалідності та функціонування системи реабілітації в Україні, усунення або компенсації наслідків, спричинених стійким порушенням здоров'я, функціонування системи підтримання особами з інвалідністю фізичного, психічного, соціального благополуччя, сприяння їм у досягненні соціально</w:t>
      </w:r>
      <w:r>
        <w:rPr>
          <w:rFonts w:ascii="Times New Roman" w:hAnsi="Times New Roman" w:cs="Times New Roman"/>
          <w:sz w:val="28"/>
          <w:szCs w:val="28"/>
        </w:rPr>
        <w:t>ї та матеріальної незалежності.</w:t>
      </w:r>
    </w:p>
    <w:p w:rsidR="00127197" w:rsidRPr="00132CD5" w:rsidRDefault="00127197" w:rsidP="00132CD5">
      <w:pPr>
        <w:ind w:firstLine="567"/>
        <w:jc w:val="both"/>
        <w:rPr>
          <w:rFonts w:ascii="Times New Roman" w:hAnsi="Times New Roman"/>
          <w:b/>
          <w:sz w:val="28"/>
          <w:szCs w:val="28"/>
        </w:rPr>
      </w:pPr>
      <w:r>
        <w:rPr>
          <w:rFonts w:ascii="Times New Roman" w:hAnsi="Times New Roman"/>
          <w:b/>
          <w:sz w:val="28"/>
          <w:szCs w:val="28"/>
        </w:rPr>
        <w:t>РОЗДІЛ 1. ЗАГАЛЬНІ ПОЛОЖЕННЯ</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b/>
          <w:sz w:val="28"/>
          <w:szCs w:val="28"/>
        </w:rPr>
        <w:t>Стаття 1.</w:t>
      </w:r>
      <w:r>
        <w:rPr>
          <w:rFonts w:ascii="Times New Roman" w:hAnsi="Times New Roman"/>
          <w:sz w:val="28"/>
          <w:szCs w:val="28"/>
        </w:rPr>
        <w:t xml:space="preserve"> Визначення термінів</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sz w:val="28"/>
          <w:szCs w:val="28"/>
        </w:rPr>
        <w:t>У цьому Законі поняття вжи</w:t>
      </w:r>
      <w:r>
        <w:rPr>
          <w:rFonts w:ascii="Times New Roman" w:hAnsi="Times New Roman"/>
          <w:sz w:val="28"/>
          <w:szCs w:val="28"/>
        </w:rPr>
        <w:t>ваються в такому значенні:</w:t>
      </w:r>
    </w:p>
    <w:p w:rsidR="00127197" w:rsidRPr="00132CD5" w:rsidRDefault="00127197" w:rsidP="00132CD5">
      <w:pPr>
        <w:spacing w:line="240" w:lineRule="auto"/>
        <w:ind w:firstLine="567"/>
        <w:jc w:val="both"/>
        <w:rPr>
          <w:rFonts w:ascii="Times New Roman" w:hAnsi="Times New Roman"/>
          <w:sz w:val="28"/>
          <w:szCs w:val="28"/>
        </w:rPr>
      </w:pPr>
      <w:r w:rsidRPr="00132CD5">
        <w:rPr>
          <w:rFonts w:ascii="Times New Roman" w:hAnsi="Times New Roman"/>
          <w:b/>
          <w:sz w:val="28"/>
          <w:szCs w:val="28"/>
        </w:rPr>
        <w:t>абілітація</w:t>
      </w:r>
      <w:r w:rsidRPr="00132CD5">
        <w:rPr>
          <w:rFonts w:ascii="Times New Roman" w:hAnsi="Times New Roman"/>
          <w:sz w:val="28"/>
          <w:szCs w:val="28"/>
        </w:rPr>
        <w:t xml:space="preserve"> - система заходів, спрямованих на опанування особою знань та навичок, необхідних для її незалежного проживання в соціальному середовищі: усвідомлення своїх можливостей та обмежень, соціальних ролей, розуміння прав та обов'язків, уміння </w:t>
      </w:r>
      <w:r>
        <w:rPr>
          <w:rFonts w:ascii="Times New Roman" w:hAnsi="Times New Roman"/>
          <w:sz w:val="28"/>
          <w:szCs w:val="28"/>
        </w:rPr>
        <w:t>здійснювати самообслуговування;</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b/>
          <w:sz w:val="28"/>
          <w:szCs w:val="28"/>
        </w:rPr>
        <w:t>втрата здоров'я</w:t>
      </w:r>
      <w:r w:rsidRPr="00132CD5">
        <w:rPr>
          <w:rFonts w:ascii="Times New Roman" w:hAnsi="Times New Roman"/>
          <w:sz w:val="28"/>
          <w:szCs w:val="28"/>
        </w:rPr>
        <w:t xml:space="preserve"> - наявність хвороби і фізичних дефектів, які призводять до фізичного, психічног</w:t>
      </w:r>
      <w:r>
        <w:rPr>
          <w:rFonts w:ascii="Times New Roman" w:hAnsi="Times New Roman"/>
          <w:sz w:val="28"/>
          <w:szCs w:val="28"/>
        </w:rPr>
        <w:t>о і соціального неблагополуччя;</w:t>
      </w:r>
    </w:p>
    <w:p w:rsidR="00127197" w:rsidRPr="00132CD5" w:rsidRDefault="00127197" w:rsidP="00132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lastRenderedPageBreak/>
        <w:t>дитина з інвалідністю -</w:t>
      </w:r>
      <w:r w:rsidRPr="00132CD5">
        <w:rPr>
          <w:rFonts w:ascii="Times New Roman" w:hAnsi="Times New Roman"/>
          <w:sz w:val="28"/>
          <w:szCs w:val="28"/>
        </w:rPr>
        <w:t xml:space="preserve"> особа віком до 18 років (повноліття)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забезпечити її соціальний захист. Поняття «дитина з інвалідністю» є тотожнім поняттю «дитина-інвалід», що вживається в інших нормативно-правових актах;</w:t>
      </w:r>
    </w:p>
    <w:p w:rsidR="00127197" w:rsidRPr="00132CD5" w:rsidRDefault="00127197" w:rsidP="00132CD5">
      <w:pPr>
        <w:spacing w:line="240" w:lineRule="auto"/>
        <w:ind w:firstLine="567"/>
        <w:jc w:val="both"/>
        <w:rPr>
          <w:rFonts w:ascii="Times New Roman" w:hAnsi="Times New Roman"/>
          <w:sz w:val="28"/>
          <w:szCs w:val="28"/>
        </w:rPr>
      </w:pPr>
      <w:r w:rsidRPr="00132CD5">
        <w:rPr>
          <w:rFonts w:ascii="Times New Roman" w:hAnsi="Times New Roman"/>
          <w:b/>
          <w:sz w:val="28"/>
          <w:szCs w:val="28"/>
        </w:rPr>
        <w:t>догляд за особою з інвалідністю (дитиною з інвалідністю)</w:t>
      </w:r>
      <w:r w:rsidRPr="00132CD5">
        <w:rPr>
          <w:rFonts w:ascii="Times New Roman" w:hAnsi="Times New Roman"/>
          <w:sz w:val="28"/>
          <w:szCs w:val="28"/>
        </w:rPr>
        <w:t xml:space="preserve"> - сукупність соціальних послуг, спрямованих на соціально-побутову допомогу та підтримку, захист і забезпечення життєдіяльності особи з інвалі</w:t>
      </w:r>
      <w:r>
        <w:rPr>
          <w:rFonts w:ascii="Times New Roman" w:hAnsi="Times New Roman"/>
          <w:sz w:val="28"/>
          <w:szCs w:val="28"/>
        </w:rPr>
        <w:t>дністю (дитини з інвалідністю);</w:t>
      </w:r>
    </w:p>
    <w:p w:rsidR="00127197" w:rsidRPr="00132CD5" w:rsidRDefault="00127197" w:rsidP="00132CD5">
      <w:pPr>
        <w:spacing w:line="240" w:lineRule="auto"/>
        <w:ind w:firstLine="567"/>
        <w:jc w:val="both"/>
        <w:rPr>
          <w:rFonts w:ascii="Times New Roman" w:hAnsi="Times New Roman"/>
          <w:sz w:val="28"/>
          <w:szCs w:val="28"/>
        </w:rPr>
      </w:pPr>
      <w:r w:rsidRPr="00132CD5">
        <w:rPr>
          <w:rFonts w:ascii="Times New Roman" w:hAnsi="Times New Roman"/>
          <w:b/>
          <w:sz w:val="28"/>
          <w:szCs w:val="28"/>
        </w:rPr>
        <w:t>життєдіяльність</w:t>
      </w:r>
      <w:r w:rsidRPr="00132CD5">
        <w:rPr>
          <w:rFonts w:ascii="Times New Roman" w:hAnsi="Times New Roman"/>
          <w:sz w:val="28"/>
          <w:szCs w:val="28"/>
        </w:rPr>
        <w:t xml:space="preserve"> - повсякденна діяльність, здатність організму особи здійснювати діяльність у спосіб</w:t>
      </w:r>
      <w:r>
        <w:rPr>
          <w:rFonts w:ascii="Times New Roman" w:hAnsi="Times New Roman"/>
          <w:sz w:val="28"/>
          <w:szCs w:val="28"/>
        </w:rPr>
        <w:t xml:space="preserve"> і в межах, звичайних для особи</w:t>
      </w:r>
      <w:r w:rsidRPr="00132CD5">
        <w:rPr>
          <w:rFonts w:ascii="Times New Roman" w:hAnsi="Times New Roman"/>
          <w:sz w:val="28"/>
          <w:szCs w:val="28"/>
        </w:rPr>
        <w:t>;</w:t>
      </w:r>
    </w:p>
    <w:p w:rsidR="00127197" w:rsidRPr="00105DC2" w:rsidRDefault="00127197" w:rsidP="00105DC2">
      <w:pPr>
        <w:shd w:val="clear" w:color="auto" w:fill="FFFFFF"/>
        <w:spacing w:line="240" w:lineRule="auto"/>
        <w:ind w:firstLine="567"/>
        <w:jc w:val="both"/>
        <w:rPr>
          <w:rFonts w:ascii="Times New Roman" w:hAnsi="Times New Roman"/>
          <w:sz w:val="28"/>
          <w:szCs w:val="28"/>
        </w:rPr>
      </w:pPr>
      <w:r w:rsidRPr="00132CD5">
        <w:rPr>
          <w:rStyle w:val="a8"/>
          <w:rFonts w:ascii="Times New Roman" w:hAnsi="Times New Roman"/>
          <w:sz w:val="28"/>
          <w:szCs w:val="28"/>
          <w:bdr w:val="none" w:sz="0" w:space="0" w:color="auto" w:frame="1"/>
        </w:rPr>
        <w:t>здатність до самообслуговування</w:t>
      </w:r>
      <w:r w:rsidRPr="00132CD5">
        <w:rPr>
          <w:rStyle w:val="apple-converted-space"/>
          <w:rFonts w:ascii="Times New Roman" w:hAnsi="Times New Roman"/>
          <w:sz w:val="28"/>
          <w:szCs w:val="28"/>
        </w:rPr>
        <w:t xml:space="preserve"> </w:t>
      </w:r>
      <w:r>
        <w:rPr>
          <w:rStyle w:val="apple-converted-space"/>
          <w:rFonts w:ascii="Times New Roman" w:hAnsi="Times New Roman"/>
          <w:sz w:val="28"/>
          <w:szCs w:val="28"/>
        </w:rPr>
        <w:t>–</w:t>
      </w:r>
      <w:r w:rsidRPr="00132CD5">
        <w:rPr>
          <w:rStyle w:val="apple-converted-space"/>
          <w:rFonts w:ascii="Times New Roman" w:hAnsi="Times New Roman"/>
          <w:sz w:val="28"/>
          <w:szCs w:val="28"/>
        </w:rPr>
        <w:t xml:space="preserve"> </w:t>
      </w:r>
      <w:r>
        <w:rPr>
          <w:rStyle w:val="apple-converted-space"/>
          <w:rFonts w:ascii="Times New Roman" w:hAnsi="Times New Roman"/>
          <w:sz w:val="28"/>
          <w:szCs w:val="28"/>
        </w:rPr>
        <w:t>спроможність підтримувати первинне, ефективне, незалежно від інших осіб існування, включаючи функції особистого догляду за собою та іншу повсякденну діяльність, навички особистої гігієни</w:t>
      </w:r>
      <w:r>
        <w:rPr>
          <w:rFonts w:ascii="Times New Roman" w:hAnsi="Times New Roman"/>
          <w:sz w:val="28"/>
          <w:szCs w:val="28"/>
        </w:rPr>
        <w:t>;</w:t>
      </w:r>
    </w:p>
    <w:p w:rsidR="00127197" w:rsidRPr="00132CD5" w:rsidRDefault="00127197" w:rsidP="005C19C7">
      <w:pPr>
        <w:spacing w:line="240" w:lineRule="auto"/>
        <w:ind w:firstLine="567"/>
        <w:jc w:val="both"/>
        <w:rPr>
          <w:rFonts w:ascii="Times New Roman" w:hAnsi="Times New Roman"/>
          <w:sz w:val="28"/>
          <w:szCs w:val="28"/>
        </w:rPr>
      </w:pPr>
      <w:r w:rsidRPr="00132CD5">
        <w:rPr>
          <w:rFonts w:ascii="Times New Roman" w:hAnsi="Times New Roman"/>
          <w:b/>
          <w:sz w:val="28"/>
          <w:szCs w:val="28"/>
        </w:rPr>
        <w:t>інвалідність</w:t>
      </w:r>
      <w:r w:rsidRPr="00132CD5">
        <w:rPr>
          <w:rFonts w:ascii="Times New Roman" w:hAnsi="Times New Roman"/>
          <w:sz w:val="28"/>
          <w:szCs w:val="28"/>
        </w:rPr>
        <w:t xml:space="preserve"> - міра втрати здоров'я у зв'язку із захворюванням, травмою (її наслідками), або вродженими вадами, що при взаємодії із зовнішнім середовищем може призводити до обмеження життєдіяльності особи, внаслідок чого держава зобов'язана створити умови для реалізації нею прав нарівні з іншими громадянами та забезпечити її соціальний захист;</w:t>
      </w:r>
    </w:p>
    <w:p w:rsidR="00127197" w:rsidRPr="00132CD5" w:rsidRDefault="00127197" w:rsidP="005C19C7">
      <w:pPr>
        <w:spacing w:line="240" w:lineRule="auto"/>
        <w:ind w:firstLine="567"/>
        <w:jc w:val="both"/>
        <w:rPr>
          <w:rFonts w:ascii="Times New Roman" w:hAnsi="Times New Roman"/>
          <w:sz w:val="28"/>
          <w:szCs w:val="28"/>
        </w:rPr>
      </w:pPr>
      <w:r w:rsidRPr="00132CD5">
        <w:rPr>
          <w:rFonts w:ascii="Times New Roman" w:hAnsi="Times New Roman"/>
          <w:b/>
          <w:sz w:val="28"/>
          <w:szCs w:val="28"/>
        </w:rPr>
        <w:t>індивідуальна програма реабілітації</w:t>
      </w:r>
      <w:r w:rsidRPr="00132CD5">
        <w:rPr>
          <w:rFonts w:ascii="Times New Roman" w:hAnsi="Times New Roman"/>
          <w:sz w:val="28"/>
          <w:szCs w:val="28"/>
        </w:rPr>
        <w:t xml:space="preserve"> - комплекс оптимальних видів, форм, обсягів, термінів реабілітаційних заходів з визначенням порядку і місця їх проведення, спрямованих на збереження, поліпшення та компенсацію порушених або втрачених функцій організму і здібностей конкретної особи;</w:t>
      </w:r>
    </w:p>
    <w:p w:rsidR="00127197" w:rsidRPr="005C19C7" w:rsidRDefault="00127197" w:rsidP="005C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b/>
          <w:sz w:val="28"/>
          <w:szCs w:val="28"/>
          <w:lang w:eastAsia="uk-UA"/>
        </w:rPr>
        <w:t>медико-соціальна експертиза</w:t>
      </w:r>
      <w:r w:rsidRPr="00132CD5">
        <w:rPr>
          <w:rFonts w:ascii="Times New Roman" w:hAnsi="Times New Roman"/>
          <w:sz w:val="28"/>
          <w:szCs w:val="28"/>
          <w:lang w:eastAsia="uk-UA"/>
        </w:rPr>
        <w:t xml:space="preserve"> - визначення на основі комплексного обстеження усіх систем організму конкретної  особи міри   втрати здоров'я, ступеня обмеження її життєдіяльності, викликаного стійким розладом  функцій організ</w:t>
      </w:r>
      <w:r>
        <w:rPr>
          <w:rFonts w:ascii="Times New Roman" w:hAnsi="Times New Roman"/>
          <w:sz w:val="28"/>
          <w:szCs w:val="28"/>
          <w:lang w:eastAsia="uk-UA"/>
        </w:rPr>
        <w:t>му, групи інвалідності, причини</w:t>
      </w:r>
      <w:r w:rsidRPr="00132CD5">
        <w:rPr>
          <w:rFonts w:ascii="Times New Roman" w:hAnsi="Times New Roman"/>
          <w:sz w:val="28"/>
          <w:szCs w:val="28"/>
          <w:lang w:eastAsia="uk-UA"/>
        </w:rPr>
        <w:t xml:space="preserve"> і часу її настання, а також рекомендацій щодо можливих для особи за  станом здоров'я видів трудової діяльності та умов праці, потреби у сторонньому догляді, відповідних видів санаторно-курортного лікування і соціального захисту для найповнішого відновлення усіх функцій життєдіяльності особи; </w:t>
      </w:r>
    </w:p>
    <w:p w:rsidR="00127197" w:rsidRPr="005C19C7" w:rsidRDefault="00127197" w:rsidP="005C19C7">
      <w:pPr>
        <w:spacing w:line="240" w:lineRule="auto"/>
        <w:ind w:firstLine="567"/>
        <w:jc w:val="both"/>
        <w:rPr>
          <w:rFonts w:ascii="Times New Roman" w:hAnsi="Times New Roman"/>
          <w:sz w:val="28"/>
          <w:szCs w:val="28"/>
        </w:rPr>
      </w:pPr>
      <w:r w:rsidRPr="00132CD5">
        <w:rPr>
          <w:rFonts w:ascii="Times New Roman" w:hAnsi="Times New Roman"/>
          <w:b/>
          <w:sz w:val="28"/>
          <w:szCs w:val="28"/>
          <w:lang w:eastAsia="uk-UA"/>
        </w:rPr>
        <w:t xml:space="preserve">медична реабілітація </w:t>
      </w:r>
      <w:r w:rsidRPr="00132CD5">
        <w:rPr>
          <w:rFonts w:ascii="Times New Roman" w:hAnsi="Times New Roman"/>
          <w:sz w:val="28"/>
          <w:szCs w:val="28"/>
          <w:lang w:eastAsia="uk-UA"/>
        </w:rPr>
        <w:t>- система лікувальних заходів, що спрямовані на відновлення порушених чи втрачених функцій організму особи, на виявлення  та активізацію компенсаторних можливостей організму з метою  забезпечення  умов  для  повернення  особи до нормальної життєдіяльності,   на профілактику ускладнень та рецидивів захворювання;</w:t>
      </w:r>
    </w:p>
    <w:p w:rsidR="00127197" w:rsidRPr="005C19C7" w:rsidRDefault="00127197" w:rsidP="005C19C7">
      <w:pPr>
        <w:spacing w:line="240" w:lineRule="auto"/>
        <w:ind w:firstLine="567"/>
        <w:jc w:val="both"/>
        <w:rPr>
          <w:rFonts w:ascii="Times New Roman" w:hAnsi="Times New Roman"/>
          <w:sz w:val="28"/>
          <w:szCs w:val="28"/>
        </w:rPr>
      </w:pPr>
      <w:r w:rsidRPr="00132CD5">
        <w:rPr>
          <w:rFonts w:ascii="Times New Roman" w:hAnsi="Times New Roman"/>
          <w:b/>
          <w:sz w:val="28"/>
          <w:szCs w:val="28"/>
        </w:rPr>
        <w:t xml:space="preserve">мультидисциплінарна команда – </w:t>
      </w:r>
      <w:r w:rsidRPr="00132CD5">
        <w:rPr>
          <w:rFonts w:ascii="Times New Roman" w:hAnsi="Times New Roman"/>
          <w:sz w:val="28"/>
          <w:szCs w:val="28"/>
        </w:rPr>
        <w:t>група фахівців різних спеціальностей, які надають реабілітаційні послуги особі для забезпечення відновлення або компенсації наявних обмежень життєдіяльності;</w:t>
      </w:r>
    </w:p>
    <w:p w:rsidR="00127197" w:rsidRPr="00132CD5" w:rsidRDefault="00127197" w:rsidP="005C1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lastRenderedPageBreak/>
        <w:t>обмеження життєдіяльності</w:t>
      </w:r>
      <w:r>
        <w:rPr>
          <w:rFonts w:ascii="Times New Roman" w:hAnsi="Times New Roman"/>
          <w:sz w:val="28"/>
          <w:szCs w:val="28"/>
        </w:rPr>
        <w:t xml:space="preserve"> – </w:t>
      </w:r>
      <w:r w:rsidRPr="00042C81">
        <w:rPr>
          <w:rFonts w:ascii="Times New Roman" w:hAnsi="Times New Roman"/>
          <w:sz w:val="28"/>
          <w:szCs w:val="28"/>
        </w:rPr>
        <w:t>помірно виражена, виражена або значно виражена втрата особою внаслідок захворювання, травми (поранення) або вроджених вад здатності до самообслуговування, пересування, орієнтації, контролю своєї поведінки, спілкування, навчання, виконання трудової діяльнос</w:t>
      </w:r>
      <w:r>
        <w:rPr>
          <w:rFonts w:ascii="Times New Roman" w:hAnsi="Times New Roman"/>
          <w:sz w:val="28"/>
          <w:szCs w:val="28"/>
        </w:rPr>
        <w:t xml:space="preserve">ті нарівні з іншими громадянами; </w:t>
      </w:r>
    </w:p>
    <w:p w:rsidR="00127197" w:rsidRPr="005C19C7" w:rsidRDefault="00127197" w:rsidP="005C19C7">
      <w:pPr>
        <w:spacing w:line="240" w:lineRule="auto"/>
        <w:ind w:firstLine="567"/>
        <w:jc w:val="both"/>
        <w:rPr>
          <w:rFonts w:ascii="Times New Roman" w:hAnsi="Times New Roman"/>
          <w:b/>
          <w:sz w:val="28"/>
          <w:szCs w:val="28"/>
        </w:rPr>
      </w:pPr>
      <w:r w:rsidRPr="00132CD5">
        <w:rPr>
          <w:rFonts w:ascii="Times New Roman" w:hAnsi="Times New Roman"/>
          <w:b/>
          <w:sz w:val="28"/>
          <w:szCs w:val="28"/>
        </w:rPr>
        <w:t xml:space="preserve">особа з інвалідністю – </w:t>
      </w:r>
      <w:r w:rsidRPr="00132CD5">
        <w:rPr>
          <w:rFonts w:ascii="Times New Roman" w:hAnsi="Times New Roman"/>
          <w:sz w:val="28"/>
          <w:szCs w:val="28"/>
        </w:rPr>
        <w:t xml:space="preserve">особа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забезпечити її соціальний </w:t>
      </w:r>
      <w:r w:rsidRPr="005C19C7">
        <w:rPr>
          <w:rFonts w:ascii="Times New Roman" w:hAnsi="Times New Roman"/>
          <w:sz w:val="28"/>
          <w:szCs w:val="28"/>
        </w:rPr>
        <w:t>захист. Поняття «особа з інвалідністю» є тотожнім поняттю «інвалід», що вживається в інших нормативно-правових актах;</w:t>
      </w:r>
      <w:r>
        <w:rPr>
          <w:rFonts w:ascii="Times New Roman" w:hAnsi="Times New Roman"/>
          <w:b/>
          <w:sz w:val="28"/>
          <w:szCs w:val="28"/>
        </w:rPr>
        <w:t xml:space="preserve"> </w:t>
      </w:r>
    </w:p>
    <w:p w:rsidR="00127197" w:rsidRPr="005C19C7" w:rsidRDefault="00127197" w:rsidP="00193313">
      <w:pPr>
        <w:pStyle w:val="a7"/>
        <w:shd w:val="clear" w:color="auto" w:fill="FFFFFF"/>
        <w:spacing w:before="0" w:beforeAutospacing="0" w:after="240" w:afterAutospacing="0" w:line="273" w:lineRule="atLeast"/>
        <w:ind w:firstLine="567"/>
        <w:jc w:val="both"/>
        <w:rPr>
          <w:sz w:val="28"/>
          <w:szCs w:val="28"/>
        </w:rPr>
      </w:pPr>
      <w:r w:rsidRPr="00132CD5">
        <w:rPr>
          <w:b/>
          <w:sz w:val="28"/>
          <w:szCs w:val="28"/>
        </w:rPr>
        <w:t>особа з тимчасовим обмеженням життєдіяльності</w:t>
      </w:r>
      <w:r w:rsidRPr="00132CD5">
        <w:rPr>
          <w:sz w:val="28"/>
          <w:szCs w:val="28"/>
        </w:rPr>
        <w:t xml:space="preserve"> – особа, що втратила внаслідок захворювання, травми </w:t>
      </w:r>
      <w:r>
        <w:rPr>
          <w:sz w:val="28"/>
          <w:szCs w:val="28"/>
        </w:rPr>
        <w:t xml:space="preserve">(поранення), або її наслідків, </w:t>
      </w:r>
      <w:r w:rsidRPr="00132CD5">
        <w:rPr>
          <w:sz w:val="28"/>
          <w:szCs w:val="28"/>
        </w:rPr>
        <w:t xml:space="preserve"> вроджених вад, здатності до самообслуговування, пересування, орієнтації, контролю своєї поведінки, спілкування, навчання, виконання трудової діяльності, </w:t>
      </w:r>
      <w:r w:rsidRPr="005C19C7">
        <w:rPr>
          <w:sz w:val="28"/>
          <w:szCs w:val="28"/>
        </w:rPr>
        <w:t>які можуть бути відновлені або компенсовані в результаті  проведення реабілітаційних заходів;</w:t>
      </w:r>
    </w:p>
    <w:p w:rsidR="00127197" w:rsidRPr="00E55F0D" w:rsidRDefault="00127197" w:rsidP="00530D3E">
      <w:pPr>
        <w:pStyle w:val="HTML"/>
        <w:shd w:val="clear" w:color="auto" w:fill="FFFFFF"/>
        <w:ind w:firstLine="567"/>
        <w:jc w:val="both"/>
        <w:textAlignment w:val="baseline"/>
        <w:rPr>
          <w:rFonts w:ascii="Times New Roman" w:hAnsi="Times New Roman" w:cs="Times New Roman"/>
          <w:sz w:val="28"/>
          <w:szCs w:val="28"/>
        </w:rPr>
      </w:pPr>
      <w:r w:rsidRPr="00132CD5">
        <w:rPr>
          <w:rFonts w:ascii="Times New Roman" w:hAnsi="Times New Roman" w:cs="Times New Roman"/>
          <w:b/>
          <w:sz w:val="28"/>
          <w:szCs w:val="28"/>
        </w:rPr>
        <w:t xml:space="preserve">попередження інвалідності </w:t>
      </w:r>
      <w:r w:rsidRPr="00132CD5">
        <w:rPr>
          <w:rFonts w:ascii="Times New Roman" w:hAnsi="Times New Roman" w:cs="Times New Roman"/>
          <w:sz w:val="28"/>
          <w:szCs w:val="28"/>
        </w:rPr>
        <w:t>– здійснення комплексу медичних, гігієнічних, фізичних, педагогічних, психологічних, професійних та інших заходів, спрямованих на профілактику переходу захворювання, наслідків травми (поранення) або вади в інвалідність особи або н</w:t>
      </w:r>
      <w:r>
        <w:rPr>
          <w:rFonts w:ascii="Times New Roman" w:hAnsi="Times New Roman" w:cs="Times New Roman"/>
          <w:sz w:val="28"/>
          <w:szCs w:val="28"/>
        </w:rPr>
        <w:t>а зменшення тяжкості інвалідності;</w:t>
      </w:r>
    </w:p>
    <w:p w:rsidR="00127197" w:rsidRPr="00530D3E" w:rsidRDefault="00127197" w:rsidP="00530D3E">
      <w:pPr>
        <w:pStyle w:val="HTML"/>
        <w:shd w:val="clear" w:color="auto" w:fill="FFFFFF"/>
        <w:ind w:firstLine="567"/>
        <w:jc w:val="both"/>
        <w:textAlignment w:val="baseline"/>
        <w:rPr>
          <w:rFonts w:ascii="Times New Roman" w:hAnsi="Times New Roman" w:cs="Times New Roman"/>
          <w:sz w:val="28"/>
          <w:szCs w:val="28"/>
        </w:rPr>
      </w:pPr>
    </w:p>
    <w:p w:rsidR="00127197" w:rsidRPr="00132CD5" w:rsidRDefault="00127197" w:rsidP="00530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t>професійна адаптація -</w:t>
      </w:r>
      <w:r w:rsidRPr="00132CD5">
        <w:rPr>
          <w:rFonts w:ascii="Times New Roman" w:hAnsi="Times New Roman"/>
          <w:sz w:val="28"/>
          <w:szCs w:val="28"/>
        </w:rPr>
        <w:t xml:space="preserve"> система заходів, спрямованих на забезпечення успішного професійного становлення працюючої особи, формування в неї професійних якостей, установок, потре</w:t>
      </w:r>
      <w:r>
        <w:rPr>
          <w:rFonts w:ascii="Times New Roman" w:hAnsi="Times New Roman"/>
          <w:sz w:val="28"/>
          <w:szCs w:val="28"/>
        </w:rPr>
        <w:t xml:space="preserve">би активно і творчо працювати; </w:t>
      </w:r>
    </w:p>
    <w:p w:rsidR="00127197" w:rsidRPr="00530D3E" w:rsidRDefault="00127197" w:rsidP="00530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t>професійна орієнтація</w:t>
      </w:r>
      <w:r w:rsidRPr="00132CD5">
        <w:rPr>
          <w:rFonts w:ascii="Times New Roman" w:hAnsi="Times New Roman"/>
          <w:sz w:val="28"/>
          <w:szCs w:val="28"/>
        </w:rPr>
        <w:t xml:space="preserve"> -</w:t>
      </w:r>
      <w:r w:rsidRPr="00132CD5">
        <w:rPr>
          <w:rFonts w:ascii="Times New Roman" w:hAnsi="Times New Roman"/>
          <w:color w:val="FF0000"/>
          <w:sz w:val="28"/>
          <w:szCs w:val="28"/>
        </w:rPr>
        <w:t xml:space="preserve"> </w:t>
      </w:r>
      <w:r w:rsidRPr="00132CD5">
        <w:rPr>
          <w:rFonts w:ascii="Times New Roman" w:hAnsi="Times New Roman"/>
          <w:sz w:val="28"/>
          <w:szCs w:val="28"/>
        </w:rPr>
        <w:t>система форм, методів, засобів впливу на особу для сприяння її професійному самовизначенню на основі врахування стану здоров'я, освітнього і професійно-кваліфікаційного рівнів, інтересів, здібностей, індивідуальних, психофізіологічних особливосте</w:t>
      </w:r>
      <w:r>
        <w:rPr>
          <w:rFonts w:ascii="Times New Roman" w:hAnsi="Times New Roman"/>
          <w:sz w:val="28"/>
          <w:szCs w:val="28"/>
        </w:rPr>
        <w:t xml:space="preserve">й та потреб галузей економіки; </w:t>
      </w:r>
    </w:p>
    <w:p w:rsidR="00127197" w:rsidRPr="00530D3E" w:rsidRDefault="00127197" w:rsidP="00530D3E">
      <w:pPr>
        <w:spacing w:line="240" w:lineRule="auto"/>
        <w:ind w:firstLine="567"/>
        <w:jc w:val="both"/>
        <w:rPr>
          <w:rFonts w:ascii="Times New Roman" w:hAnsi="Times New Roman"/>
          <w:sz w:val="28"/>
          <w:szCs w:val="28"/>
        </w:rPr>
      </w:pPr>
      <w:r w:rsidRPr="00132CD5">
        <w:rPr>
          <w:rFonts w:ascii="Times New Roman" w:hAnsi="Times New Roman"/>
          <w:b/>
          <w:sz w:val="28"/>
          <w:szCs w:val="28"/>
        </w:rPr>
        <w:t>професійна реабілітація</w:t>
      </w:r>
      <w:r w:rsidRPr="00132CD5">
        <w:rPr>
          <w:rFonts w:ascii="Times New Roman" w:hAnsi="Times New Roman"/>
          <w:sz w:val="28"/>
          <w:szCs w:val="28"/>
        </w:rPr>
        <w:t xml:space="preserve"> - система заходів, спрямованих на підготовку особи до професійної діяльності, відновлення чи здобуття професійної працездатності шляхом адаптації, реадаптації, навчання, перекваліфікації з можливим подальшим працевлаштуванням та необхідним соціальним супроводженням з урахуванням особистих здібностей та побажань особи;</w:t>
      </w:r>
    </w:p>
    <w:p w:rsidR="00127197" w:rsidRPr="00132CD5" w:rsidRDefault="00127197" w:rsidP="00DA0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t>професійний відбір</w:t>
      </w:r>
      <w:r>
        <w:rPr>
          <w:rFonts w:ascii="Times New Roman" w:hAnsi="Times New Roman"/>
          <w:sz w:val="28"/>
          <w:szCs w:val="28"/>
        </w:rPr>
        <w:t xml:space="preserve"> -</w:t>
      </w:r>
      <w:r w:rsidRPr="00132CD5">
        <w:rPr>
          <w:rFonts w:ascii="Times New Roman" w:hAnsi="Times New Roman"/>
          <w:color w:val="FF0000"/>
          <w:sz w:val="28"/>
          <w:szCs w:val="28"/>
        </w:rPr>
        <w:t xml:space="preserve"> </w:t>
      </w:r>
      <w:r w:rsidRPr="00132CD5">
        <w:rPr>
          <w:rFonts w:ascii="Times New Roman" w:hAnsi="Times New Roman"/>
          <w:sz w:val="28"/>
          <w:szCs w:val="28"/>
        </w:rPr>
        <w:t>система визначення ступеня придатності особи до конкретної професії, спеціальності (робочого місця, посади) відповідно до встановлених законода</w:t>
      </w:r>
      <w:r>
        <w:rPr>
          <w:rFonts w:ascii="Times New Roman" w:hAnsi="Times New Roman"/>
          <w:sz w:val="28"/>
          <w:szCs w:val="28"/>
        </w:rPr>
        <w:t xml:space="preserve">вством нормативних вимог; </w:t>
      </w:r>
    </w:p>
    <w:p w:rsidR="00127197" w:rsidRPr="00132CD5" w:rsidRDefault="00127197" w:rsidP="00DA0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t>психологічна адаптація</w:t>
      </w:r>
      <w:r w:rsidRPr="00132CD5">
        <w:rPr>
          <w:rFonts w:ascii="Times New Roman" w:hAnsi="Times New Roman"/>
          <w:sz w:val="28"/>
          <w:szCs w:val="28"/>
        </w:rPr>
        <w:t xml:space="preserve"> - система заходів, спрямованих  на формування в особи здатності пристосовуватися до існуючих у суспільстві вимог та критеріїв за рахунок присвоєння їй норм і цінностей даного суспільства;</w:t>
      </w:r>
    </w:p>
    <w:p w:rsidR="00127197" w:rsidRPr="00132CD5" w:rsidRDefault="00127197" w:rsidP="00220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b/>
          <w:sz w:val="28"/>
          <w:szCs w:val="28"/>
        </w:rPr>
        <w:lastRenderedPageBreak/>
        <w:t>психологічна підтримка</w:t>
      </w:r>
      <w:r w:rsidRPr="00132CD5">
        <w:rPr>
          <w:rFonts w:ascii="Times New Roman" w:hAnsi="Times New Roman"/>
          <w:sz w:val="28"/>
          <w:szCs w:val="28"/>
        </w:rPr>
        <w:t xml:space="preserve"> - система соціально-психологічних, психолого-педагогічних способів і методів допомоги особі з метою оптимізації її психоемоційного стану в процесі формування здібностей і самосвідомості, сприяння соціально-професійному самовизначенню, підвищенню конкурентоспроможності на ринку праці та спрямуванню зусиль особи на реалізацію власної професійної кар'єри;</w:t>
      </w:r>
    </w:p>
    <w:p w:rsidR="00127197" w:rsidRPr="00132CD5" w:rsidRDefault="00127197" w:rsidP="00220AED">
      <w:pPr>
        <w:spacing w:line="240" w:lineRule="auto"/>
        <w:ind w:firstLine="567"/>
        <w:jc w:val="both"/>
        <w:rPr>
          <w:rFonts w:ascii="Times New Roman" w:hAnsi="Times New Roman"/>
          <w:sz w:val="28"/>
          <w:szCs w:val="28"/>
        </w:rPr>
      </w:pPr>
      <w:r w:rsidRPr="00132CD5">
        <w:rPr>
          <w:rFonts w:ascii="Times New Roman" w:hAnsi="Times New Roman"/>
          <w:b/>
          <w:sz w:val="28"/>
          <w:szCs w:val="28"/>
        </w:rPr>
        <w:t>психологічна реабілітація</w:t>
      </w:r>
      <w:r w:rsidRPr="00132CD5">
        <w:rPr>
          <w:rFonts w:ascii="Times New Roman" w:hAnsi="Times New Roman"/>
          <w:sz w:val="28"/>
          <w:szCs w:val="28"/>
        </w:rPr>
        <w:t xml:space="preserve"> – система заходів, спрямованих на відновлення, корекцію психологічних функцій, якостей, властивостей особи, створення сприятливих умов для розвитку та утвердження особистості;</w:t>
      </w:r>
    </w:p>
    <w:p w:rsidR="00127197" w:rsidRPr="00132CD5" w:rsidRDefault="00127197" w:rsidP="00A611F2">
      <w:pPr>
        <w:spacing w:line="240" w:lineRule="auto"/>
        <w:ind w:firstLine="567"/>
        <w:jc w:val="both"/>
        <w:rPr>
          <w:rFonts w:ascii="Times New Roman" w:hAnsi="Times New Roman"/>
          <w:sz w:val="28"/>
          <w:szCs w:val="28"/>
        </w:rPr>
      </w:pPr>
      <w:r w:rsidRPr="00132CD5">
        <w:rPr>
          <w:rFonts w:ascii="Times New Roman" w:hAnsi="Times New Roman"/>
          <w:b/>
          <w:sz w:val="28"/>
          <w:szCs w:val="28"/>
        </w:rPr>
        <w:t>психолого-педагогічна реабілітація</w:t>
      </w:r>
      <w:r w:rsidRPr="00132CD5">
        <w:rPr>
          <w:rFonts w:ascii="Times New Roman" w:hAnsi="Times New Roman"/>
          <w:sz w:val="28"/>
          <w:szCs w:val="28"/>
        </w:rPr>
        <w:t xml:space="preserve"> – система психологічних та педагогічних заходів, спрямованих на формування способів оволодіння знаннями, уміннями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системної навчально-виховної роботи;</w:t>
      </w:r>
    </w:p>
    <w:p w:rsidR="00127197" w:rsidRPr="00132CD5" w:rsidRDefault="00127197" w:rsidP="002F795F">
      <w:pPr>
        <w:spacing w:afterLines="100" w:after="240" w:line="240" w:lineRule="auto"/>
        <w:ind w:firstLine="567"/>
        <w:jc w:val="both"/>
        <w:rPr>
          <w:rFonts w:ascii="Times New Roman" w:hAnsi="Times New Roman"/>
          <w:b/>
          <w:sz w:val="28"/>
          <w:szCs w:val="28"/>
        </w:rPr>
      </w:pPr>
      <w:r w:rsidRPr="00132CD5">
        <w:rPr>
          <w:rFonts w:ascii="Times New Roman" w:hAnsi="Times New Roman"/>
          <w:b/>
          <w:sz w:val="28"/>
          <w:szCs w:val="28"/>
        </w:rPr>
        <w:t>психолого-педагогічний супровід</w:t>
      </w:r>
      <w:r w:rsidRPr="00132CD5">
        <w:rPr>
          <w:rFonts w:ascii="Times New Roman" w:hAnsi="Times New Roman"/>
          <w:sz w:val="28"/>
          <w:szCs w:val="28"/>
        </w:rPr>
        <w:t xml:space="preserve"> – системна діяльність практичного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засвоєнню знань, умінь і навичок, адаптації, реабілітації, особистісному становленню особи, нормалізації сімейних стосунків, її соціальної інтеграції;</w:t>
      </w:r>
    </w:p>
    <w:p w:rsidR="00127197" w:rsidRPr="00220AED" w:rsidRDefault="00127197" w:rsidP="002F795F">
      <w:pPr>
        <w:spacing w:afterLines="100" w:after="240" w:line="240" w:lineRule="auto"/>
        <w:ind w:firstLine="567"/>
        <w:jc w:val="both"/>
        <w:rPr>
          <w:rStyle w:val="a8"/>
          <w:rFonts w:ascii="Times New Roman" w:hAnsi="Times New Roman"/>
          <w:b w:val="0"/>
          <w:bCs w:val="0"/>
          <w:sz w:val="28"/>
          <w:szCs w:val="28"/>
        </w:rPr>
      </w:pPr>
      <w:r w:rsidRPr="00132CD5">
        <w:rPr>
          <w:rFonts w:ascii="Times New Roman" w:hAnsi="Times New Roman"/>
          <w:b/>
          <w:sz w:val="28"/>
          <w:szCs w:val="28"/>
        </w:rPr>
        <w:t>реабілітаційна установа</w:t>
      </w:r>
      <w:r w:rsidRPr="00132CD5">
        <w:rPr>
          <w:rFonts w:ascii="Times New Roman" w:hAnsi="Times New Roman"/>
          <w:sz w:val="28"/>
          <w:szCs w:val="28"/>
        </w:rPr>
        <w:t xml:space="preserve"> – установа, підприємство, заклад, у тому числі їх відділення, структурні підрозділи, незалежно від форми власності, що здійснює реабілітацію відповідно до </w:t>
      </w:r>
      <w:r>
        <w:rPr>
          <w:rFonts w:ascii="Times New Roman" w:hAnsi="Times New Roman"/>
          <w:sz w:val="28"/>
          <w:szCs w:val="28"/>
        </w:rPr>
        <w:t>державних соціальних нормативів</w:t>
      </w:r>
      <w:r w:rsidRPr="00132CD5">
        <w:rPr>
          <w:rFonts w:ascii="Times New Roman" w:hAnsi="Times New Roman"/>
          <w:sz w:val="28"/>
          <w:szCs w:val="28"/>
        </w:rPr>
        <w:t xml:space="preserve"> та галузевих ст</w:t>
      </w:r>
      <w:r>
        <w:rPr>
          <w:rFonts w:ascii="Times New Roman" w:hAnsi="Times New Roman"/>
          <w:sz w:val="28"/>
          <w:szCs w:val="28"/>
        </w:rPr>
        <w:t>андартів у сфері реабілітації; </w:t>
      </w:r>
    </w:p>
    <w:p w:rsidR="00127197" w:rsidRPr="00132CD5" w:rsidRDefault="00127197" w:rsidP="00132CD5">
      <w:pPr>
        <w:pStyle w:val="a7"/>
        <w:spacing w:before="0" w:beforeAutospacing="0" w:after="0" w:afterAutospacing="0" w:line="254" w:lineRule="atLeast"/>
        <w:ind w:firstLine="567"/>
        <w:jc w:val="both"/>
        <w:textAlignment w:val="baseline"/>
        <w:rPr>
          <w:sz w:val="28"/>
          <w:szCs w:val="28"/>
        </w:rPr>
      </w:pPr>
      <w:r w:rsidRPr="00132CD5">
        <w:rPr>
          <w:rStyle w:val="a8"/>
          <w:sz w:val="28"/>
          <w:szCs w:val="28"/>
          <w:bdr w:val="none" w:sz="0" w:space="0" w:color="auto" w:frame="1"/>
        </w:rPr>
        <w:t xml:space="preserve">реабілітаційний потенціал </w:t>
      </w:r>
      <w:r w:rsidRPr="00132CD5">
        <w:rPr>
          <w:sz w:val="28"/>
          <w:szCs w:val="28"/>
        </w:rPr>
        <w:t>- комплекс біологічних і психофізіологічних характеристик людини, а також соціально-оточуючих факторів, що дозволяють тією чи іншою мірою реалізувати його потенціальні здатності;</w:t>
      </w:r>
    </w:p>
    <w:p w:rsidR="00127197" w:rsidRDefault="00127197" w:rsidP="00132CD5">
      <w:pPr>
        <w:pStyle w:val="a7"/>
        <w:spacing w:before="0" w:beforeAutospacing="0" w:after="0" w:afterAutospacing="0" w:line="254" w:lineRule="atLeast"/>
        <w:jc w:val="both"/>
        <w:textAlignment w:val="baseline"/>
        <w:rPr>
          <w:sz w:val="28"/>
          <w:szCs w:val="28"/>
        </w:rPr>
      </w:pPr>
    </w:p>
    <w:p w:rsidR="00127197" w:rsidRPr="00132CD5" w:rsidRDefault="00127197" w:rsidP="00220AED">
      <w:pPr>
        <w:pStyle w:val="a7"/>
        <w:spacing w:before="0" w:beforeAutospacing="0" w:after="0" w:afterAutospacing="0" w:line="254" w:lineRule="atLeast"/>
        <w:ind w:firstLine="567"/>
        <w:jc w:val="both"/>
        <w:textAlignment w:val="baseline"/>
        <w:rPr>
          <w:sz w:val="28"/>
          <w:szCs w:val="28"/>
        </w:rPr>
      </w:pPr>
      <w:r w:rsidRPr="00132CD5">
        <w:rPr>
          <w:rStyle w:val="a8"/>
          <w:sz w:val="28"/>
          <w:szCs w:val="28"/>
          <w:bdr w:val="none" w:sz="0" w:space="0" w:color="auto" w:frame="1"/>
        </w:rPr>
        <w:t>реабілітаційний прогноз</w:t>
      </w:r>
      <w:r w:rsidRPr="00132CD5">
        <w:rPr>
          <w:sz w:val="28"/>
          <w:szCs w:val="28"/>
        </w:rPr>
        <w:t xml:space="preserve"> - очікувана ймовірність реалізації реабілітаційного потенціалу;</w:t>
      </w:r>
    </w:p>
    <w:p w:rsidR="00127197" w:rsidRPr="00132CD5" w:rsidRDefault="00127197" w:rsidP="00132CD5">
      <w:pPr>
        <w:pStyle w:val="a7"/>
        <w:spacing w:before="0" w:beforeAutospacing="0" w:after="0" w:afterAutospacing="0" w:line="254" w:lineRule="atLeast"/>
        <w:ind w:firstLine="567"/>
        <w:jc w:val="both"/>
        <w:textAlignment w:val="baseline"/>
        <w:rPr>
          <w:sz w:val="28"/>
          <w:szCs w:val="28"/>
        </w:rPr>
      </w:pPr>
    </w:p>
    <w:p w:rsidR="00127197" w:rsidRDefault="00127197" w:rsidP="002F795F">
      <w:pPr>
        <w:spacing w:afterLines="100" w:after="240"/>
        <w:ind w:firstLine="567"/>
        <w:jc w:val="both"/>
        <w:rPr>
          <w:rFonts w:ascii="Times New Roman" w:hAnsi="Times New Roman"/>
          <w:sz w:val="28"/>
          <w:szCs w:val="28"/>
        </w:rPr>
      </w:pPr>
      <w:r w:rsidRPr="00132CD5">
        <w:rPr>
          <w:rFonts w:ascii="Times New Roman" w:hAnsi="Times New Roman"/>
          <w:b/>
          <w:sz w:val="28"/>
          <w:szCs w:val="28"/>
        </w:rPr>
        <w:t>реабілітаційні заходи</w:t>
      </w:r>
      <w:r w:rsidRPr="00132CD5">
        <w:rPr>
          <w:rFonts w:ascii="Times New Roman" w:hAnsi="Times New Roman"/>
          <w:sz w:val="28"/>
          <w:szCs w:val="28"/>
        </w:rPr>
        <w:t xml:space="preserve"> - комплекс заходів, якими здійснюється реабілітація;</w:t>
      </w:r>
    </w:p>
    <w:p w:rsidR="00127197" w:rsidRPr="00132CD5" w:rsidRDefault="00127197" w:rsidP="002F795F">
      <w:pPr>
        <w:spacing w:afterLines="100" w:after="240" w:line="240" w:lineRule="auto"/>
        <w:ind w:firstLine="567"/>
        <w:jc w:val="both"/>
        <w:rPr>
          <w:rFonts w:ascii="Times New Roman" w:hAnsi="Times New Roman"/>
          <w:i/>
          <w:sz w:val="28"/>
          <w:szCs w:val="28"/>
        </w:rPr>
      </w:pPr>
      <w:r w:rsidRPr="00132CD5">
        <w:rPr>
          <w:rFonts w:ascii="Times New Roman" w:hAnsi="Times New Roman"/>
          <w:b/>
          <w:sz w:val="28"/>
          <w:szCs w:val="28"/>
        </w:rPr>
        <w:t>реабілітаційні послуги</w:t>
      </w:r>
      <w:r w:rsidRPr="00132CD5">
        <w:rPr>
          <w:rFonts w:ascii="Times New Roman" w:hAnsi="Times New Roman"/>
          <w:sz w:val="28"/>
          <w:szCs w:val="28"/>
        </w:rPr>
        <w:t xml:space="preserve"> - послуги, спрямовані на відновлення оптимального фізичного, інтелектуального, психічного і соціального рівня життєдіяльності особи з метою сприяння  інтеграції в суспільство;</w:t>
      </w:r>
    </w:p>
    <w:p w:rsidR="00127197" w:rsidRPr="00220AED" w:rsidRDefault="00127197" w:rsidP="00220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b/>
          <w:sz w:val="28"/>
          <w:szCs w:val="28"/>
          <w:lang w:eastAsia="uk-UA"/>
        </w:rPr>
        <w:t>реабілітація</w:t>
      </w:r>
      <w:r w:rsidRPr="00132CD5">
        <w:rPr>
          <w:rFonts w:ascii="Times New Roman" w:hAnsi="Times New Roman"/>
          <w:sz w:val="28"/>
          <w:szCs w:val="28"/>
          <w:lang w:eastAsia="uk-UA"/>
        </w:rPr>
        <w:t xml:space="preserve"> - </w:t>
      </w:r>
      <w:r w:rsidRPr="00220AED">
        <w:rPr>
          <w:rFonts w:ascii="Times New Roman" w:hAnsi="Times New Roman"/>
          <w:sz w:val="28"/>
          <w:szCs w:val="28"/>
          <w:lang w:eastAsia="uk-UA"/>
        </w:rPr>
        <w:t xml:space="preserve">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w:t>
      </w:r>
      <w:r w:rsidRPr="00220AED">
        <w:rPr>
          <w:rFonts w:ascii="Times New Roman" w:hAnsi="Times New Roman"/>
          <w:sz w:val="28"/>
          <w:szCs w:val="28"/>
          <w:lang w:eastAsia="uk-UA"/>
        </w:rPr>
        <w:lastRenderedPageBreak/>
        <w:t xml:space="preserve">підтримання соціальної та матеріальної незалежності, трудової адаптації та інтеграції в суспільство, а також забезпечення осіб з тимчасовим обмеженням життєдіяльності та осіб з інвалідністю технічними  та іншими засобами реабілітації і виробами медичного призначення; </w:t>
      </w:r>
    </w:p>
    <w:p w:rsidR="00127197" w:rsidRPr="00220AED" w:rsidRDefault="00127197" w:rsidP="00220A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b/>
          <w:sz w:val="28"/>
          <w:szCs w:val="28"/>
          <w:lang w:eastAsia="uk-UA"/>
        </w:rPr>
        <w:t>робоче місце особи з інвалідністю</w:t>
      </w:r>
      <w:r w:rsidRPr="00132CD5">
        <w:rPr>
          <w:rFonts w:ascii="Times New Roman" w:hAnsi="Times New Roman"/>
          <w:sz w:val="28"/>
          <w:szCs w:val="28"/>
          <w:lang w:eastAsia="uk-UA"/>
        </w:rPr>
        <w:t xml:space="preserve"> - місце або виробнича ділянка постійного або тимчасового знаходження особи у процесі трудової діяльності на підприємствах, в установах і організаціях;</w:t>
      </w:r>
    </w:p>
    <w:p w:rsidR="00127197" w:rsidRPr="00132CD5" w:rsidRDefault="00127197" w:rsidP="00220AED">
      <w:pPr>
        <w:spacing w:line="240" w:lineRule="auto"/>
        <w:ind w:firstLine="545"/>
        <w:jc w:val="both"/>
        <w:rPr>
          <w:rFonts w:ascii="Times New Roman" w:hAnsi="Times New Roman"/>
          <w:sz w:val="28"/>
          <w:szCs w:val="28"/>
        </w:rPr>
      </w:pPr>
      <w:r w:rsidRPr="00132CD5">
        <w:rPr>
          <w:rFonts w:ascii="Times New Roman" w:hAnsi="Times New Roman"/>
          <w:b/>
          <w:sz w:val="28"/>
          <w:szCs w:val="28"/>
        </w:rPr>
        <w:t>соціальна допомога</w:t>
      </w:r>
      <w:r w:rsidRPr="00132CD5">
        <w:rPr>
          <w:rFonts w:ascii="Times New Roman" w:hAnsi="Times New Roman"/>
          <w:sz w:val="28"/>
          <w:szCs w:val="28"/>
        </w:rPr>
        <w:t xml:space="preserve"> - система заходів, спрямованих на повернення особи до активного життя та праці, відновлення соціального статусу і формування в особи якостей, установок щодо пристосування до умов нормальної життєдіяльності шляхом правового і матеріального захисту її існування, підготовки до самообслуговування з</w:t>
      </w:r>
      <w:r>
        <w:rPr>
          <w:rFonts w:ascii="Times New Roman" w:hAnsi="Times New Roman"/>
          <w:sz w:val="28"/>
          <w:szCs w:val="28"/>
        </w:rPr>
        <w:t xml:space="preserve"> </w:t>
      </w:r>
      <w:r w:rsidRPr="00132CD5">
        <w:rPr>
          <w:rFonts w:ascii="Times New Roman" w:hAnsi="Times New Roman"/>
          <w:sz w:val="28"/>
          <w:szCs w:val="28"/>
        </w:rPr>
        <w:t>формуванням здатності до пересування і спілкування, повсякденних життєвих потреб;</w:t>
      </w:r>
    </w:p>
    <w:p w:rsidR="00127197" w:rsidRPr="00132CD5" w:rsidRDefault="00127197" w:rsidP="008603DE">
      <w:pPr>
        <w:spacing w:line="240" w:lineRule="auto"/>
        <w:ind w:firstLine="567"/>
        <w:jc w:val="both"/>
        <w:rPr>
          <w:rFonts w:ascii="Times New Roman" w:hAnsi="Times New Roman"/>
          <w:sz w:val="28"/>
          <w:szCs w:val="28"/>
        </w:rPr>
      </w:pPr>
      <w:r w:rsidRPr="00132CD5">
        <w:rPr>
          <w:rFonts w:ascii="Times New Roman" w:hAnsi="Times New Roman"/>
          <w:b/>
          <w:sz w:val="28"/>
          <w:szCs w:val="28"/>
        </w:rPr>
        <w:t>соціальна реабілітація</w:t>
      </w:r>
      <w:r w:rsidRPr="00132CD5">
        <w:rPr>
          <w:rFonts w:ascii="Times New Roman" w:hAnsi="Times New Roman"/>
          <w:sz w:val="28"/>
          <w:szCs w:val="28"/>
        </w:rPr>
        <w:t xml:space="preserve"> - система заходів,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соціальної інтеграції та соціально-побутової адаптації, соціального обслуговування задоволення потреби у забезпеченні технічними та іншими засобами реабілітації;</w:t>
      </w:r>
    </w:p>
    <w:p w:rsidR="00127197" w:rsidRPr="008603DE" w:rsidRDefault="00127197" w:rsidP="008603DE">
      <w:pPr>
        <w:spacing w:line="240" w:lineRule="auto"/>
        <w:ind w:firstLine="567"/>
        <w:jc w:val="both"/>
        <w:rPr>
          <w:rFonts w:ascii="Times New Roman" w:hAnsi="Times New Roman"/>
          <w:sz w:val="28"/>
          <w:szCs w:val="28"/>
        </w:rPr>
      </w:pPr>
      <w:r w:rsidRPr="00132CD5">
        <w:rPr>
          <w:rFonts w:ascii="Times New Roman" w:hAnsi="Times New Roman"/>
          <w:b/>
          <w:sz w:val="28"/>
          <w:szCs w:val="28"/>
        </w:rPr>
        <w:t>спеціальне робоче місце особи з інвалідністю</w:t>
      </w:r>
      <w:r w:rsidRPr="00132CD5">
        <w:rPr>
          <w:rFonts w:ascii="Times New Roman" w:hAnsi="Times New Roman"/>
          <w:sz w:val="28"/>
          <w:szCs w:val="28"/>
        </w:rPr>
        <w:t xml:space="preserve"> - окреме робоче місце або ділянка виробничої площі, яка потребує додаткових заходів з організації праці особи з урахуванням її індивідуальних функціональних можливостей, обумовлених інвалідністю, шляхом пристосування основного і додаткового устаткування, технічного обладнання </w:t>
      </w:r>
      <w:r>
        <w:rPr>
          <w:rFonts w:ascii="Times New Roman" w:hAnsi="Times New Roman"/>
          <w:sz w:val="28"/>
          <w:szCs w:val="28"/>
        </w:rPr>
        <w:t>тощо;</w:t>
      </w:r>
    </w:p>
    <w:p w:rsidR="00127197" w:rsidRPr="00132CD5" w:rsidRDefault="00127197" w:rsidP="008603DE">
      <w:pPr>
        <w:spacing w:line="240" w:lineRule="auto"/>
        <w:ind w:firstLine="567"/>
        <w:jc w:val="both"/>
        <w:rPr>
          <w:rFonts w:ascii="Times New Roman" w:hAnsi="Times New Roman"/>
          <w:sz w:val="28"/>
          <w:szCs w:val="28"/>
          <w:lang w:eastAsia="uk-UA"/>
        </w:rPr>
      </w:pPr>
      <w:r w:rsidRPr="00132CD5">
        <w:rPr>
          <w:rFonts w:ascii="Times New Roman" w:hAnsi="Times New Roman"/>
          <w:b/>
          <w:bCs/>
          <w:sz w:val="28"/>
          <w:szCs w:val="28"/>
          <w:lang w:eastAsia="uk-UA"/>
        </w:rPr>
        <w:t>трудова реабілітація</w:t>
      </w:r>
      <w:r w:rsidRPr="00132CD5">
        <w:rPr>
          <w:rFonts w:ascii="Times New Roman" w:hAnsi="Times New Roman"/>
          <w:sz w:val="28"/>
          <w:szCs w:val="28"/>
          <w:lang w:eastAsia="uk-UA"/>
        </w:rPr>
        <w:t xml:space="preserve"> – система заходів, розроблених з урахуванням схильностей, фізичних, розумових і психічних можливостей особи і спрямованих на оволодіння трудовими навичками забезпечення трудової діяльності та адаптацію у виробничих умовах, у тому числі шляхом створення спеціальних чи спеціаль</w:t>
      </w:r>
      <w:r>
        <w:rPr>
          <w:rFonts w:ascii="Times New Roman" w:hAnsi="Times New Roman"/>
          <w:sz w:val="28"/>
          <w:szCs w:val="28"/>
          <w:lang w:eastAsia="uk-UA"/>
        </w:rPr>
        <w:t>но пристосованих робочих місць;</w:t>
      </w:r>
    </w:p>
    <w:p w:rsidR="00127197" w:rsidRPr="00132CD5" w:rsidRDefault="00127197" w:rsidP="008603DE">
      <w:pPr>
        <w:spacing w:line="240" w:lineRule="auto"/>
        <w:ind w:firstLine="567"/>
        <w:jc w:val="both"/>
        <w:rPr>
          <w:rFonts w:ascii="Times New Roman" w:hAnsi="Times New Roman"/>
          <w:sz w:val="28"/>
          <w:szCs w:val="28"/>
        </w:rPr>
      </w:pPr>
      <w:r w:rsidRPr="00132CD5">
        <w:rPr>
          <w:rFonts w:ascii="Times New Roman" w:hAnsi="Times New Roman"/>
          <w:b/>
          <w:sz w:val="28"/>
          <w:szCs w:val="28"/>
        </w:rPr>
        <w:t>усунення обмежень життєдіяльності</w:t>
      </w:r>
      <w:r w:rsidRPr="00132CD5">
        <w:rPr>
          <w:rFonts w:ascii="Times New Roman" w:hAnsi="Times New Roman"/>
          <w:sz w:val="28"/>
          <w:szCs w:val="28"/>
        </w:rPr>
        <w:t xml:space="preserve"> - система заходів, спрямованих на створення умов для досягнення або відновлення особою оптимального фізичного, інтелектуального, психічного і соціального рівня життєдіяльності та забезпечення </w:t>
      </w:r>
      <w:r>
        <w:rPr>
          <w:rFonts w:ascii="Times New Roman" w:hAnsi="Times New Roman"/>
          <w:sz w:val="28"/>
          <w:szCs w:val="28"/>
        </w:rPr>
        <w:t>її законодавчо визначених прав;</w:t>
      </w:r>
    </w:p>
    <w:p w:rsidR="00127197" w:rsidRPr="0046630D" w:rsidRDefault="00127197" w:rsidP="00530A24">
      <w:pPr>
        <w:spacing w:line="240" w:lineRule="auto"/>
        <w:ind w:firstLine="567"/>
        <w:jc w:val="both"/>
        <w:rPr>
          <w:rFonts w:ascii="Times New Roman" w:hAnsi="Times New Roman"/>
          <w:sz w:val="28"/>
          <w:szCs w:val="28"/>
        </w:rPr>
      </w:pPr>
      <w:r w:rsidRPr="00132CD5">
        <w:rPr>
          <w:rFonts w:ascii="Times New Roman" w:hAnsi="Times New Roman"/>
          <w:b/>
          <w:sz w:val="28"/>
          <w:szCs w:val="28"/>
        </w:rPr>
        <w:t>фізична реабілітація</w:t>
      </w:r>
      <w:r w:rsidRPr="00132CD5">
        <w:rPr>
          <w:rFonts w:ascii="Times New Roman" w:hAnsi="Times New Roman"/>
          <w:sz w:val="28"/>
          <w:szCs w:val="28"/>
        </w:rPr>
        <w:t xml:space="preserve"> – </w:t>
      </w:r>
      <w:r w:rsidRPr="0046630D">
        <w:rPr>
          <w:rFonts w:ascii="Times New Roman" w:hAnsi="Times New Roman"/>
          <w:sz w:val="28"/>
          <w:szCs w:val="28"/>
        </w:rPr>
        <w:t xml:space="preserve">система заходів, яка забезпечує управління процесом збереження, сповільнення, втрати відновлення та (або) компенсації порушених функцій та функціонування організму особи шляхом використання засобів фізичної терапії та ерготерапії; </w:t>
      </w:r>
    </w:p>
    <w:p w:rsidR="00127197" w:rsidRPr="00132CD5" w:rsidRDefault="00127197" w:rsidP="00530A24">
      <w:pPr>
        <w:spacing w:line="240" w:lineRule="auto"/>
        <w:ind w:firstLine="567"/>
        <w:jc w:val="both"/>
        <w:rPr>
          <w:rFonts w:ascii="Times New Roman" w:hAnsi="Times New Roman"/>
          <w:sz w:val="28"/>
          <w:szCs w:val="28"/>
        </w:rPr>
      </w:pPr>
      <w:r w:rsidRPr="0046630D">
        <w:rPr>
          <w:rFonts w:ascii="Times New Roman" w:hAnsi="Times New Roman"/>
          <w:b/>
          <w:sz w:val="28"/>
          <w:szCs w:val="28"/>
        </w:rPr>
        <w:t>фізкультурно-спортивна реабілітація</w:t>
      </w:r>
      <w:r w:rsidRPr="0046630D">
        <w:rPr>
          <w:rFonts w:ascii="Times New Roman" w:hAnsi="Times New Roman"/>
          <w:sz w:val="28"/>
          <w:szCs w:val="28"/>
        </w:rPr>
        <w:t xml:space="preserve"> – система заходів з використанням різних видів рухової активності та видів спорту для відновлення здоров'я особи, розвиток і компенсацію функціональних можливостей її організму для покращення фізичного і психологічного стану.</w:t>
      </w:r>
      <w:r>
        <w:rPr>
          <w:rFonts w:ascii="Times New Roman" w:hAnsi="Times New Roman"/>
          <w:sz w:val="28"/>
          <w:szCs w:val="28"/>
        </w:rPr>
        <w:t xml:space="preserve"> </w:t>
      </w:r>
    </w:p>
    <w:p w:rsidR="00127197" w:rsidRPr="00132CD5" w:rsidRDefault="00127197" w:rsidP="008603DE">
      <w:pPr>
        <w:spacing w:line="240" w:lineRule="auto"/>
        <w:ind w:firstLine="567"/>
        <w:rPr>
          <w:rFonts w:ascii="Times New Roman" w:hAnsi="Times New Roman"/>
          <w:sz w:val="28"/>
          <w:szCs w:val="28"/>
        </w:rPr>
      </w:pPr>
      <w:r w:rsidRPr="00132CD5">
        <w:rPr>
          <w:rFonts w:ascii="Times New Roman" w:hAnsi="Times New Roman"/>
          <w:b/>
          <w:sz w:val="28"/>
          <w:szCs w:val="28"/>
        </w:rPr>
        <w:lastRenderedPageBreak/>
        <w:t>Стаття 2.</w:t>
      </w:r>
      <w:r>
        <w:rPr>
          <w:rFonts w:ascii="Times New Roman" w:hAnsi="Times New Roman"/>
          <w:sz w:val="28"/>
          <w:szCs w:val="28"/>
        </w:rPr>
        <w:t xml:space="preserve"> </w:t>
      </w:r>
      <w:r w:rsidRPr="008603DE">
        <w:rPr>
          <w:rFonts w:ascii="Times New Roman" w:hAnsi="Times New Roman"/>
          <w:sz w:val="28"/>
          <w:szCs w:val="28"/>
        </w:rPr>
        <w:t>Законодавство України з питань попередження інвалідності  та функціонування системи реабілітації</w:t>
      </w:r>
    </w:p>
    <w:p w:rsidR="00127197" w:rsidRDefault="00127197" w:rsidP="008603DE">
      <w:pPr>
        <w:pStyle w:val="HTML"/>
        <w:shd w:val="clear" w:color="auto" w:fill="FFFFFF"/>
        <w:ind w:firstLine="567"/>
        <w:jc w:val="both"/>
        <w:textAlignment w:val="baseline"/>
        <w:rPr>
          <w:rFonts w:ascii="Times New Roman" w:hAnsi="Times New Roman" w:cs="Times New Roman"/>
          <w:sz w:val="28"/>
          <w:szCs w:val="28"/>
        </w:rPr>
      </w:pPr>
      <w:r w:rsidRPr="008603DE">
        <w:rPr>
          <w:rFonts w:ascii="Times New Roman" w:hAnsi="Times New Roman" w:cs="Times New Roman"/>
          <w:sz w:val="28"/>
          <w:szCs w:val="28"/>
        </w:rPr>
        <w:t>Законодавство України з питань попередження інвалідності та функціонування системи реабілітації ґрунтується на Конституції України і складається з цього закону, законів України «Основи законодавства України про охорону здоров’я», «Про державні соціальні стандарти державні соціальні гарантії», «Про соціальні послуги», «Про основи соціальної захищеності інвалідів в Україні», «</w:t>
      </w:r>
      <w:hyperlink r:id="rId5" w:history="1">
        <w:r w:rsidRPr="008603DE">
          <w:rPr>
            <w:rStyle w:val="a4"/>
            <w:rFonts w:ascii="Times New Roman" w:hAnsi="Times New Roman"/>
            <w:color w:val="auto"/>
            <w:sz w:val="28"/>
            <w:szCs w:val="28"/>
            <w:u w:val="none"/>
            <w:bdr w:val="none" w:sz="0" w:space="0" w:color="auto" w:frame="1"/>
            <w:shd w:val="clear" w:color="auto" w:fill="FFFFFF"/>
          </w:rPr>
          <w:t>Про соціальний і правовий захист військовослужбовців та членів їх сімей</w:t>
        </w:r>
      </w:hyperlink>
      <w:r w:rsidRPr="008603DE">
        <w:rPr>
          <w:rFonts w:ascii="Times New Roman" w:hAnsi="Times New Roman" w:cs="Times New Roman"/>
          <w:sz w:val="28"/>
          <w:szCs w:val="28"/>
        </w:rPr>
        <w:t>», «Про курорти», «Про ліцензування видів господарської діяльності», «Про охорону дитинства»,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hyperlink r:id="rId6" w:anchor="n87" w:history="1">
        <w:r w:rsidRPr="008603DE">
          <w:rPr>
            <w:rStyle w:val="a4"/>
            <w:rFonts w:ascii="Times New Roman" w:hAnsi="Times New Roman"/>
            <w:color w:val="auto"/>
            <w:sz w:val="28"/>
            <w:szCs w:val="28"/>
            <w:u w:val="none"/>
            <w:bdr w:val="none" w:sz="0" w:space="0" w:color="auto" w:frame="1"/>
            <w:shd w:val="clear" w:color="auto" w:fill="FFFFFF"/>
          </w:rPr>
          <w:t>Про забезпечення прав і свобод внутрішньо переміщених осіб</w:t>
        </w:r>
      </w:hyperlink>
      <w:r w:rsidRPr="008603DE">
        <w:rPr>
          <w:rFonts w:ascii="Times New Roman" w:hAnsi="Times New Roman" w:cs="Times New Roman"/>
          <w:sz w:val="28"/>
          <w:szCs w:val="28"/>
        </w:rPr>
        <w:t>», «Пр</w:t>
      </w:r>
      <w:r>
        <w:rPr>
          <w:rFonts w:ascii="Times New Roman" w:hAnsi="Times New Roman" w:cs="Times New Roman"/>
          <w:sz w:val="28"/>
          <w:szCs w:val="28"/>
        </w:rPr>
        <w:t>о підтримку олімпійського, пара</w:t>
      </w:r>
      <w:r w:rsidRPr="008603DE">
        <w:rPr>
          <w:rFonts w:ascii="Times New Roman" w:hAnsi="Times New Roman" w:cs="Times New Roman"/>
          <w:sz w:val="28"/>
          <w:szCs w:val="28"/>
        </w:rPr>
        <w:t xml:space="preserve">лімпійського руху та спорту вищих досягнень в Україні» та інших нормативно-правових актів, що регулюють правовідносини у цій сфері, та міжнародних договорів України, згода на обов’язковість яких надана Верховною Радою України. </w:t>
      </w:r>
    </w:p>
    <w:p w:rsidR="00127197" w:rsidRPr="008603DE" w:rsidRDefault="00127197" w:rsidP="008603DE">
      <w:pPr>
        <w:pStyle w:val="HTML"/>
        <w:shd w:val="clear" w:color="auto" w:fill="FFFFFF"/>
        <w:ind w:firstLine="567"/>
        <w:jc w:val="both"/>
        <w:textAlignment w:val="baseline"/>
        <w:rPr>
          <w:rFonts w:ascii="Times New Roman" w:hAnsi="Times New Roman" w:cs="Times New Roman"/>
          <w:sz w:val="28"/>
          <w:szCs w:val="28"/>
        </w:rPr>
      </w:pPr>
    </w:p>
    <w:p w:rsidR="00127197" w:rsidRPr="008603DE" w:rsidRDefault="00127197" w:rsidP="008603DE">
      <w:pPr>
        <w:ind w:firstLine="567"/>
        <w:jc w:val="both"/>
        <w:rPr>
          <w:rFonts w:ascii="Times New Roman" w:hAnsi="Times New Roman"/>
          <w:i/>
          <w:sz w:val="28"/>
          <w:szCs w:val="28"/>
        </w:rPr>
      </w:pPr>
      <w:r w:rsidRPr="00132CD5">
        <w:rPr>
          <w:rFonts w:ascii="Times New Roman" w:hAnsi="Times New Roman"/>
          <w:b/>
          <w:sz w:val="28"/>
          <w:szCs w:val="28"/>
        </w:rPr>
        <w:t>Стаття 3.</w:t>
      </w:r>
      <w:r w:rsidRPr="00132CD5">
        <w:rPr>
          <w:rFonts w:ascii="Times New Roman" w:hAnsi="Times New Roman"/>
          <w:sz w:val="28"/>
          <w:szCs w:val="28"/>
        </w:rPr>
        <w:t xml:space="preserve"> Сфера дії Закону </w:t>
      </w:r>
    </w:p>
    <w:p w:rsidR="00127197" w:rsidRPr="00132CD5" w:rsidRDefault="00127197" w:rsidP="00132CD5">
      <w:pPr>
        <w:pStyle w:val="a5"/>
        <w:ind w:left="0" w:firstLine="567"/>
        <w:jc w:val="both"/>
        <w:rPr>
          <w:rFonts w:ascii="Times New Roman" w:hAnsi="Times New Roman"/>
          <w:sz w:val="28"/>
          <w:szCs w:val="28"/>
          <w:lang w:val="uk-UA"/>
        </w:rPr>
      </w:pPr>
      <w:r w:rsidRPr="00132CD5">
        <w:rPr>
          <w:rFonts w:ascii="Times New Roman" w:hAnsi="Times New Roman"/>
          <w:sz w:val="28"/>
          <w:szCs w:val="28"/>
          <w:lang w:val="uk-UA"/>
        </w:rPr>
        <w:t>Дія цього Закону поширюється на:</w:t>
      </w:r>
    </w:p>
    <w:p w:rsidR="00127197" w:rsidRPr="00132CD5" w:rsidRDefault="00127197" w:rsidP="00132CD5">
      <w:pPr>
        <w:pStyle w:val="a5"/>
        <w:ind w:left="0" w:firstLine="567"/>
        <w:jc w:val="both"/>
        <w:rPr>
          <w:rFonts w:ascii="Times New Roman" w:hAnsi="Times New Roman"/>
          <w:sz w:val="28"/>
          <w:szCs w:val="28"/>
          <w:lang w:val="uk-UA"/>
        </w:rPr>
      </w:pPr>
      <w:r w:rsidRPr="00132CD5">
        <w:rPr>
          <w:rFonts w:ascii="Times New Roman" w:hAnsi="Times New Roman"/>
          <w:sz w:val="28"/>
          <w:szCs w:val="28"/>
          <w:lang w:val="uk-UA"/>
        </w:rPr>
        <w:t>громадян України, громадян з числа іноземців, осіб без громадянства, які постійно проживають в Україні, та осіб, яких визнано біженцями чи особами, які потребують додаткового захисту, якщо інше не передбачено законами України чи міжнародними договорами, згода на обов’язковість яких надана Верховною Радою України;</w:t>
      </w:r>
    </w:p>
    <w:p w:rsidR="00127197" w:rsidRPr="00132CD5" w:rsidRDefault="00127197" w:rsidP="00132CD5">
      <w:pPr>
        <w:pStyle w:val="a5"/>
        <w:ind w:left="0" w:firstLine="567"/>
        <w:jc w:val="both"/>
        <w:rPr>
          <w:rFonts w:ascii="Times New Roman" w:hAnsi="Times New Roman"/>
          <w:sz w:val="28"/>
          <w:szCs w:val="28"/>
          <w:lang w:val="uk-UA"/>
        </w:rPr>
      </w:pPr>
      <w:r w:rsidRPr="00132CD5">
        <w:rPr>
          <w:rFonts w:ascii="Times New Roman" w:hAnsi="Times New Roman"/>
          <w:sz w:val="28"/>
          <w:szCs w:val="28"/>
          <w:lang w:val="uk-UA"/>
        </w:rPr>
        <w:t>сім’ї осіб з інвалідністю, дітей з інвалідністю;</w:t>
      </w:r>
    </w:p>
    <w:p w:rsidR="00127197" w:rsidRPr="00132CD5" w:rsidRDefault="00127197" w:rsidP="00132CD5">
      <w:pPr>
        <w:pStyle w:val="a5"/>
        <w:ind w:left="0" w:firstLine="567"/>
        <w:jc w:val="both"/>
        <w:rPr>
          <w:rFonts w:ascii="Times New Roman" w:hAnsi="Times New Roman"/>
          <w:sz w:val="28"/>
          <w:szCs w:val="28"/>
          <w:lang w:val="uk-UA"/>
        </w:rPr>
      </w:pPr>
      <w:r w:rsidRPr="00132CD5">
        <w:rPr>
          <w:rFonts w:ascii="Times New Roman" w:hAnsi="Times New Roman"/>
          <w:sz w:val="28"/>
          <w:szCs w:val="28"/>
          <w:lang w:val="uk-UA"/>
        </w:rPr>
        <w:t>громадян з числа іноземців та осіб без громадянства, які тимчасово перебувають в Україні і мають право на реабілітацію згідно із законами України чи міжнародними договорами, згода на обов’язковість яких надана Верховною Радою України;</w:t>
      </w:r>
    </w:p>
    <w:p w:rsidR="00127197" w:rsidRPr="00132CD5" w:rsidRDefault="00127197" w:rsidP="00132CD5">
      <w:pPr>
        <w:pStyle w:val="HTML"/>
        <w:shd w:val="clear" w:color="auto" w:fill="FFFFFF"/>
        <w:jc w:val="both"/>
        <w:textAlignment w:val="baseline"/>
        <w:rPr>
          <w:rFonts w:ascii="Times New Roman" w:hAnsi="Times New Roman" w:cs="Times New Roman"/>
          <w:color w:val="000000"/>
          <w:sz w:val="28"/>
          <w:szCs w:val="28"/>
        </w:rPr>
      </w:pPr>
      <w:r w:rsidRPr="00132CD5">
        <w:rPr>
          <w:rFonts w:ascii="Times New Roman" w:hAnsi="Times New Roman" w:cs="Times New Roman"/>
          <w:color w:val="000000"/>
          <w:sz w:val="28"/>
          <w:szCs w:val="28"/>
        </w:rPr>
        <w:t xml:space="preserve">військовослужбовців (резервістів, військовозобов’язаних) та працівників Збройних Сил України, Національної гвардії України, </w:t>
      </w:r>
      <w:r>
        <w:rPr>
          <w:rFonts w:ascii="Times New Roman" w:hAnsi="Times New Roman" w:cs="Times New Roman"/>
          <w:color w:val="000000"/>
          <w:sz w:val="28"/>
          <w:szCs w:val="28"/>
        </w:rPr>
        <w:t xml:space="preserve">Служби безпеки України, Служби зовнішньої </w:t>
      </w:r>
      <w:r w:rsidRPr="00132CD5">
        <w:rPr>
          <w:rFonts w:ascii="Times New Roman" w:hAnsi="Times New Roman" w:cs="Times New Roman"/>
          <w:color w:val="000000"/>
          <w:sz w:val="28"/>
          <w:szCs w:val="28"/>
        </w:rPr>
        <w:t xml:space="preserve">розвідки  України, Державної прикордонної служби України,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w:t>
      </w:r>
      <w:r w:rsidRPr="008603DE">
        <w:rPr>
          <w:rFonts w:ascii="Times New Roman" w:hAnsi="Times New Roman" w:cs="Times New Roman"/>
          <w:color w:val="000000"/>
          <w:sz w:val="28"/>
          <w:szCs w:val="28"/>
        </w:rPr>
        <w:t>поліцейських і працівників  Національної поліції,</w:t>
      </w:r>
      <w:r w:rsidRPr="00132CD5">
        <w:rPr>
          <w:rFonts w:ascii="Times New Roman" w:hAnsi="Times New Roman" w:cs="Times New Roman"/>
          <w:color w:val="000000"/>
          <w:sz w:val="28"/>
          <w:szCs w:val="28"/>
        </w:rPr>
        <w:t xml:space="preserve">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перебували безпосередньо в районах проведення антитерористичної операції, а також працівників підприємств, установ, організацій, які залучалися та брали безпосередню участь в антитерористичній  операції в районах її  проведення у порядку, встановленому законодавством, а також мирних громадян, які проживали в районах проведення антитерористичної операції.  </w:t>
      </w:r>
    </w:p>
    <w:p w:rsidR="00127197" w:rsidRPr="00132CD5" w:rsidRDefault="00127197" w:rsidP="00132CD5">
      <w:pPr>
        <w:pStyle w:val="HTML"/>
        <w:shd w:val="clear" w:color="auto" w:fill="FFFFFF"/>
        <w:jc w:val="both"/>
        <w:textAlignment w:val="baseline"/>
        <w:rPr>
          <w:rFonts w:ascii="Times New Roman" w:hAnsi="Times New Roman" w:cs="Times New Roman"/>
          <w:color w:val="000000"/>
          <w:sz w:val="28"/>
          <w:szCs w:val="28"/>
        </w:rPr>
      </w:pPr>
    </w:p>
    <w:p w:rsidR="00127197" w:rsidRPr="00132CD5" w:rsidRDefault="00127197" w:rsidP="00095C77">
      <w:pPr>
        <w:ind w:firstLine="567"/>
        <w:jc w:val="both"/>
        <w:rPr>
          <w:rFonts w:ascii="Times New Roman" w:hAnsi="Times New Roman"/>
          <w:b/>
          <w:sz w:val="28"/>
          <w:szCs w:val="28"/>
        </w:rPr>
      </w:pPr>
      <w:bookmarkStart w:id="1" w:name="o64"/>
      <w:bookmarkEnd w:id="1"/>
      <w:r w:rsidRPr="00132CD5">
        <w:rPr>
          <w:rFonts w:ascii="Times New Roman" w:hAnsi="Times New Roman"/>
          <w:b/>
          <w:sz w:val="28"/>
          <w:szCs w:val="28"/>
        </w:rPr>
        <w:t>Р</w:t>
      </w:r>
      <w:r>
        <w:rPr>
          <w:rFonts w:ascii="Times New Roman" w:hAnsi="Times New Roman"/>
          <w:b/>
          <w:sz w:val="28"/>
          <w:szCs w:val="28"/>
        </w:rPr>
        <w:t>ОЗДІЛ ІІ. ДЕРЖАВНА ПОЛІТИКА З</w:t>
      </w:r>
      <w:r w:rsidRPr="00132CD5">
        <w:rPr>
          <w:rFonts w:ascii="Times New Roman" w:hAnsi="Times New Roman"/>
          <w:b/>
          <w:sz w:val="28"/>
          <w:szCs w:val="28"/>
        </w:rPr>
        <w:t xml:space="preserve"> ПОПЕРЕДЖЕННЯ ІНВАЛІДНОСТІ ТА У СФЕРІ </w:t>
      </w:r>
      <w:r>
        <w:rPr>
          <w:rFonts w:ascii="Times New Roman" w:hAnsi="Times New Roman"/>
          <w:b/>
          <w:sz w:val="28"/>
          <w:szCs w:val="28"/>
        </w:rPr>
        <w:t xml:space="preserve"> РЕАБІЛІТАЦІЇ </w:t>
      </w:r>
    </w:p>
    <w:p w:rsidR="00127197" w:rsidRPr="00132CD5" w:rsidRDefault="00127197" w:rsidP="002F795F">
      <w:pPr>
        <w:spacing w:afterLines="100" w:after="240" w:line="240" w:lineRule="auto"/>
        <w:ind w:firstLine="567"/>
        <w:jc w:val="both"/>
        <w:rPr>
          <w:rFonts w:ascii="Times New Roman" w:hAnsi="Times New Roman"/>
          <w:sz w:val="28"/>
          <w:szCs w:val="28"/>
        </w:rPr>
      </w:pPr>
      <w:r w:rsidRPr="00132CD5">
        <w:rPr>
          <w:rFonts w:ascii="Times New Roman" w:hAnsi="Times New Roman"/>
          <w:b/>
          <w:sz w:val="28"/>
          <w:szCs w:val="28"/>
        </w:rPr>
        <w:t>Стаття 4</w:t>
      </w:r>
      <w:r>
        <w:rPr>
          <w:rFonts w:ascii="Times New Roman" w:hAnsi="Times New Roman"/>
          <w:sz w:val="28"/>
          <w:szCs w:val="28"/>
        </w:rPr>
        <w:t>. Завдання державної політики з</w:t>
      </w:r>
      <w:r w:rsidRPr="00132CD5">
        <w:rPr>
          <w:rFonts w:ascii="Times New Roman" w:hAnsi="Times New Roman"/>
          <w:sz w:val="28"/>
          <w:szCs w:val="28"/>
        </w:rPr>
        <w:t xml:space="preserve"> попередження інвалідності та </w:t>
      </w:r>
      <w:r w:rsidRPr="00095C77">
        <w:rPr>
          <w:rFonts w:ascii="Times New Roman" w:hAnsi="Times New Roman"/>
          <w:sz w:val="28"/>
          <w:szCs w:val="28"/>
        </w:rPr>
        <w:t xml:space="preserve"> у сфері реабілітації</w:t>
      </w:r>
      <w:r w:rsidRPr="00132CD5">
        <w:rPr>
          <w:rFonts w:ascii="Times New Roman" w:hAnsi="Times New Roman"/>
          <w:sz w:val="28"/>
          <w:szCs w:val="28"/>
        </w:rPr>
        <w:t xml:space="preserve"> </w:t>
      </w:r>
    </w:p>
    <w:p w:rsidR="00127197" w:rsidRPr="00E72B51" w:rsidRDefault="00127197" w:rsidP="002F795F">
      <w:pPr>
        <w:spacing w:afterLines="100" w:after="240" w:line="240" w:lineRule="auto"/>
        <w:ind w:firstLine="567"/>
        <w:jc w:val="both"/>
        <w:rPr>
          <w:rFonts w:ascii="Times New Roman" w:hAnsi="Times New Roman"/>
          <w:sz w:val="28"/>
          <w:szCs w:val="28"/>
        </w:rPr>
      </w:pPr>
      <w:r w:rsidRPr="00E72B51">
        <w:rPr>
          <w:rFonts w:ascii="Times New Roman" w:hAnsi="Times New Roman"/>
          <w:sz w:val="28"/>
          <w:szCs w:val="28"/>
        </w:rPr>
        <w:t>Основними завданнями державної політики</w:t>
      </w:r>
      <w:r>
        <w:rPr>
          <w:rFonts w:ascii="Times New Roman" w:hAnsi="Times New Roman"/>
          <w:sz w:val="28"/>
          <w:szCs w:val="28"/>
        </w:rPr>
        <w:t xml:space="preserve"> з</w:t>
      </w:r>
      <w:r w:rsidRPr="00E72B51">
        <w:rPr>
          <w:rFonts w:ascii="Times New Roman" w:hAnsi="Times New Roman"/>
          <w:sz w:val="28"/>
          <w:szCs w:val="28"/>
        </w:rPr>
        <w:t xml:space="preserve"> попередження інвал</w:t>
      </w:r>
      <w:r>
        <w:rPr>
          <w:rFonts w:ascii="Times New Roman" w:hAnsi="Times New Roman"/>
          <w:sz w:val="28"/>
          <w:szCs w:val="28"/>
        </w:rPr>
        <w:t>ідності та у сфері</w:t>
      </w:r>
      <w:r w:rsidRPr="00E72B51">
        <w:rPr>
          <w:rFonts w:ascii="Times New Roman" w:hAnsi="Times New Roman"/>
          <w:sz w:val="28"/>
          <w:szCs w:val="28"/>
        </w:rPr>
        <w:t xml:space="preserve"> реабілітації є:</w:t>
      </w:r>
    </w:p>
    <w:p w:rsidR="00127197" w:rsidRPr="00132CD5" w:rsidRDefault="00127197" w:rsidP="002F795F">
      <w:pPr>
        <w:spacing w:afterLines="100" w:after="240" w:line="240" w:lineRule="auto"/>
        <w:ind w:firstLine="567"/>
        <w:jc w:val="both"/>
        <w:rPr>
          <w:rFonts w:ascii="Times New Roman" w:hAnsi="Times New Roman"/>
          <w:sz w:val="28"/>
          <w:szCs w:val="28"/>
        </w:rPr>
      </w:pPr>
      <w:r w:rsidRPr="00E72B51">
        <w:rPr>
          <w:rFonts w:ascii="Times New Roman" w:hAnsi="Times New Roman"/>
          <w:sz w:val="28"/>
          <w:szCs w:val="28"/>
        </w:rPr>
        <w:t>створення умов для попередження інвалідності та функціонування системи реабілітації осіб з тимчасовим обмеженням</w:t>
      </w:r>
      <w:r w:rsidRPr="00132CD5">
        <w:rPr>
          <w:rFonts w:ascii="Times New Roman" w:hAnsi="Times New Roman"/>
          <w:sz w:val="28"/>
          <w:szCs w:val="28"/>
        </w:rPr>
        <w:t xml:space="preserve"> життєдіяльності, осіб з інвалідністю, дітей з інвалідністю, відновлення і компенсації порушеної або втраченої здатності особи до побутової, професійної, суспільної діяльності;</w:t>
      </w:r>
    </w:p>
    <w:p w:rsidR="00127197" w:rsidRPr="00E72B51" w:rsidRDefault="00127197" w:rsidP="002F795F">
      <w:pPr>
        <w:spacing w:afterLines="100" w:after="240" w:line="240" w:lineRule="auto"/>
        <w:ind w:firstLine="567"/>
        <w:jc w:val="both"/>
        <w:rPr>
          <w:rFonts w:ascii="Times New Roman" w:hAnsi="Times New Roman"/>
          <w:sz w:val="28"/>
          <w:szCs w:val="28"/>
        </w:rPr>
      </w:pPr>
      <w:r>
        <w:rPr>
          <w:rFonts w:ascii="Times New Roman" w:hAnsi="Times New Roman"/>
          <w:sz w:val="28"/>
          <w:szCs w:val="28"/>
        </w:rPr>
        <w:t>визначення основних завдань для</w:t>
      </w:r>
      <w:r w:rsidRPr="00132CD5">
        <w:rPr>
          <w:rFonts w:ascii="Times New Roman" w:hAnsi="Times New Roman"/>
          <w:sz w:val="28"/>
          <w:szCs w:val="28"/>
        </w:rPr>
        <w:t xml:space="preserve"> попередження інвалідності </w:t>
      </w:r>
      <w:r w:rsidRPr="00E72B51">
        <w:rPr>
          <w:rFonts w:ascii="Times New Roman" w:hAnsi="Times New Roman"/>
          <w:sz w:val="28"/>
          <w:szCs w:val="28"/>
        </w:rPr>
        <w:t>та для системи реабілітації в Україні, видів і форм реабілітаційних заходів;</w:t>
      </w:r>
    </w:p>
    <w:p w:rsidR="00127197" w:rsidRPr="00132CD5" w:rsidRDefault="00127197" w:rsidP="00E72B51">
      <w:pPr>
        <w:spacing w:line="240" w:lineRule="auto"/>
        <w:ind w:firstLine="567"/>
        <w:jc w:val="both"/>
        <w:rPr>
          <w:rFonts w:ascii="Times New Roman" w:hAnsi="Times New Roman"/>
          <w:sz w:val="28"/>
          <w:szCs w:val="28"/>
        </w:rPr>
      </w:pPr>
      <w:r w:rsidRPr="00132CD5">
        <w:rPr>
          <w:rFonts w:ascii="Times New Roman" w:hAnsi="Times New Roman"/>
          <w:sz w:val="28"/>
          <w:szCs w:val="28"/>
        </w:rPr>
        <w:t>розмежування повноважень між центральними і місцевими органами виконавчої влади, орг</w:t>
      </w:r>
      <w:r>
        <w:rPr>
          <w:rFonts w:ascii="Times New Roman" w:hAnsi="Times New Roman"/>
          <w:sz w:val="28"/>
          <w:szCs w:val="28"/>
        </w:rPr>
        <w:t>анами місцевого самоврядування;</w:t>
      </w:r>
    </w:p>
    <w:p w:rsidR="00127197" w:rsidRPr="00E72B51" w:rsidRDefault="00127197" w:rsidP="002F795F">
      <w:pPr>
        <w:spacing w:afterLines="100" w:after="240" w:line="240" w:lineRule="auto"/>
        <w:ind w:firstLine="567"/>
        <w:jc w:val="both"/>
        <w:rPr>
          <w:rFonts w:ascii="Times New Roman" w:hAnsi="Times New Roman"/>
          <w:sz w:val="28"/>
          <w:szCs w:val="28"/>
        </w:rPr>
      </w:pPr>
      <w:r w:rsidRPr="00132CD5">
        <w:rPr>
          <w:rFonts w:ascii="Times New Roman" w:hAnsi="Times New Roman"/>
          <w:sz w:val="28"/>
          <w:szCs w:val="28"/>
        </w:rPr>
        <w:t>регламентування матеріально-технічного, кадрового, фінансового, науков</w:t>
      </w:r>
      <w:r>
        <w:rPr>
          <w:rFonts w:ascii="Times New Roman" w:hAnsi="Times New Roman"/>
          <w:sz w:val="28"/>
          <w:szCs w:val="28"/>
        </w:rPr>
        <w:t>ого, освітнього забезпечення заходів з попередження інвалідності та</w:t>
      </w:r>
      <w:r w:rsidRPr="00132CD5">
        <w:rPr>
          <w:rFonts w:ascii="Times New Roman" w:hAnsi="Times New Roman"/>
          <w:sz w:val="28"/>
          <w:szCs w:val="28"/>
        </w:rPr>
        <w:t xml:space="preserve"> </w:t>
      </w:r>
      <w:r>
        <w:rPr>
          <w:rFonts w:ascii="Times New Roman" w:hAnsi="Times New Roman"/>
          <w:sz w:val="28"/>
          <w:szCs w:val="28"/>
        </w:rPr>
        <w:t xml:space="preserve"> системи</w:t>
      </w:r>
      <w:r w:rsidRPr="00E72B51">
        <w:rPr>
          <w:rFonts w:ascii="Times New Roman" w:hAnsi="Times New Roman"/>
          <w:sz w:val="28"/>
          <w:szCs w:val="28"/>
        </w:rPr>
        <w:t xml:space="preserve"> реабілітації;</w:t>
      </w:r>
    </w:p>
    <w:p w:rsidR="00127197" w:rsidRPr="00E72B51" w:rsidRDefault="00127197" w:rsidP="002F795F">
      <w:pPr>
        <w:spacing w:afterLines="100" w:after="240" w:line="240" w:lineRule="auto"/>
        <w:ind w:firstLine="567"/>
        <w:jc w:val="both"/>
        <w:rPr>
          <w:rFonts w:ascii="Times New Roman" w:hAnsi="Times New Roman"/>
          <w:sz w:val="28"/>
          <w:szCs w:val="28"/>
        </w:rPr>
      </w:pPr>
      <w:r w:rsidRPr="00E72B51">
        <w:rPr>
          <w:rFonts w:ascii="Times New Roman" w:hAnsi="Times New Roman"/>
          <w:sz w:val="28"/>
          <w:szCs w:val="28"/>
        </w:rPr>
        <w:t>структурно-організаційне забезпечення державної соціальної політики по відношенню до осіб з тимчасовим обмеженням життєдіяльності, осіб з інвалідністю і дітей з інвалідністю;</w:t>
      </w:r>
    </w:p>
    <w:p w:rsidR="00127197" w:rsidRPr="00132CD5" w:rsidRDefault="00127197" w:rsidP="00E72B51">
      <w:pPr>
        <w:spacing w:line="240" w:lineRule="auto"/>
        <w:ind w:firstLine="567"/>
        <w:jc w:val="both"/>
        <w:rPr>
          <w:rFonts w:ascii="Times New Roman" w:hAnsi="Times New Roman"/>
          <w:sz w:val="28"/>
          <w:szCs w:val="28"/>
        </w:rPr>
      </w:pPr>
      <w:r w:rsidRPr="00E72B51">
        <w:rPr>
          <w:rFonts w:ascii="Times New Roman" w:hAnsi="Times New Roman"/>
          <w:sz w:val="28"/>
          <w:szCs w:val="28"/>
        </w:rPr>
        <w:t>сприяння залученню громадських об’єднань, у формуванні т</w:t>
      </w:r>
      <w:r>
        <w:rPr>
          <w:rFonts w:ascii="Times New Roman" w:hAnsi="Times New Roman"/>
          <w:sz w:val="28"/>
          <w:szCs w:val="28"/>
        </w:rPr>
        <w:t>а реалізації державної політики з</w:t>
      </w:r>
      <w:r w:rsidRPr="00E72B51">
        <w:rPr>
          <w:rFonts w:ascii="Times New Roman" w:hAnsi="Times New Roman"/>
          <w:sz w:val="28"/>
          <w:szCs w:val="28"/>
        </w:rPr>
        <w:t xml:space="preserve"> попередження інвалідності та у сфері</w:t>
      </w:r>
      <w:r>
        <w:rPr>
          <w:rFonts w:ascii="Times New Roman" w:hAnsi="Times New Roman"/>
          <w:sz w:val="28"/>
          <w:szCs w:val="28"/>
        </w:rPr>
        <w:t xml:space="preserve"> реабілітації.</w:t>
      </w:r>
    </w:p>
    <w:p w:rsidR="00127197" w:rsidRPr="00132CD5" w:rsidRDefault="00127197" w:rsidP="003E0465">
      <w:pPr>
        <w:spacing w:line="240" w:lineRule="auto"/>
        <w:ind w:firstLine="567"/>
        <w:jc w:val="both"/>
        <w:rPr>
          <w:rFonts w:ascii="Times New Roman" w:hAnsi="Times New Roman"/>
          <w:sz w:val="28"/>
          <w:szCs w:val="28"/>
        </w:rPr>
      </w:pPr>
      <w:r w:rsidRPr="00132CD5">
        <w:rPr>
          <w:rFonts w:ascii="Times New Roman" w:hAnsi="Times New Roman"/>
          <w:b/>
          <w:sz w:val="28"/>
          <w:szCs w:val="28"/>
        </w:rPr>
        <w:t>Стаття 5.</w:t>
      </w:r>
      <w:r w:rsidRPr="00132CD5">
        <w:rPr>
          <w:rFonts w:ascii="Times New Roman" w:hAnsi="Times New Roman"/>
          <w:sz w:val="28"/>
          <w:szCs w:val="28"/>
        </w:rPr>
        <w:t xml:space="preserve"> </w:t>
      </w:r>
      <w:r w:rsidRPr="003E0465">
        <w:rPr>
          <w:rFonts w:ascii="Times New Roman" w:hAnsi="Times New Roman"/>
          <w:sz w:val="28"/>
          <w:szCs w:val="28"/>
        </w:rPr>
        <w:t>Реа</w:t>
      </w:r>
      <w:r>
        <w:rPr>
          <w:rFonts w:ascii="Times New Roman" w:hAnsi="Times New Roman"/>
          <w:sz w:val="28"/>
          <w:szCs w:val="28"/>
        </w:rPr>
        <w:t>лізація державної політики  з</w:t>
      </w:r>
      <w:r w:rsidRPr="003E0465">
        <w:rPr>
          <w:rFonts w:ascii="Times New Roman" w:hAnsi="Times New Roman"/>
          <w:sz w:val="28"/>
          <w:szCs w:val="28"/>
        </w:rPr>
        <w:t xml:space="preserve"> попередження інвалідності та  у сфері реабілітації</w:t>
      </w:r>
      <w:r w:rsidRPr="00132CD5">
        <w:rPr>
          <w:rFonts w:ascii="Times New Roman" w:hAnsi="Times New Roman"/>
          <w:sz w:val="28"/>
          <w:szCs w:val="28"/>
        </w:rPr>
        <w:t xml:space="preserve"> </w:t>
      </w:r>
    </w:p>
    <w:p w:rsidR="00127197" w:rsidRPr="004C0B70" w:rsidRDefault="00127197" w:rsidP="003E0465">
      <w:pPr>
        <w:spacing w:line="240" w:lineRule="auto"/>
        <w:ind w:firstLine="567"/>
        <w:jc w:val="both"/>
        <w:rPr>
          <w:rFonts w:ascii="Times New Roman" w:hAnsi="Times New Roman"/>
          <w:sz w:val="28"/>
          <w:szCs w:val="28"/>
        </w:rPr>
      </w:pPr>
      <w:r>
        <w:rPr>
          <w:rFonts w:ascii="Times New Roman" w:hAnsi="Times New Roman"/>
          <w:sz w:val="28"/>
          <w:szCs w:val="28"/>
        </w:rPr>
        <w:t>Державна політика з</w:t>
      </w:r>
      <w:r w:rsidRPr="004C0B70">
        <w:rPr>
          <w:rFonts w:ascii="Times New Roman" w:hAnsi="Times New Roman"/>
          <w:sz w:val="28"/>
          <w:szCs w:val="28"/>
        </w:rPr>
        <w:t xml:space="preserve"> попередження інвалідності та у сфері реабілітації:</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t>забезпечує координованість системи реабілітації, що реалізується через своєчасність, цілеспрямованість, безперервність та послідовність реабілітаційних заходів з урахуванням Міжнародної класифікації функціонування, обмеження життєдіяльності та здоров’я, а також доступності технічних та інших засобів реабілітації і виробів медичного призначення та реабілітаційних послуг;</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t>регламентує правові, економічні, соціальні умови надання особам з тимчасовим обмеженням життєдіяльності, особам з інвалідністю, дітям з інвалідністю реабілітаційних послуг з урахуванням їх функціональних можливостей, потреби у виробах медичного призначення, технічних та інших засобах реабілітації;</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lastRenderedPageBreak/>
        <w:t>гарантує матеріально-технічне, фінансове, кадрове і наукове забезпечення заходів з попередження інвалідності та функціонування системи реабілітації;</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t xml:space="preserve">визначає умови для відновлення або здобуття трудових навичок, отримання освіти, </w:t>
      </w:r>
      <w:r>
        <w:rPr>
          <w:rFonts w:ascii="Times New Roman" w:hAnsi="Times New Roman"/>
          <w:sz w:val="28"/>
          <w:szCs w:val="28"/>
        </w:rPr>
        <w:t>корекції фізичного стану,</w:t>
      </w:r>
      <w:r w:rsidRPr="004C0B70">
        <w:rPr>
          <w:rFonts w:ascii="Times New Roman" w:hAnsi="Times New Roman"/>
          <w:sz w:val="28"/>
          <w:szCs w:val="28"/>
        </w:rPr>
        <w:t xml:space="preserve"> професійної перепідготовки і працевлаштування з урахуванням функціональних можливостей осіб з інвалідністю, сприяння виробничій діяльності підприємств та громадських об’єднань;</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t xml:space="preserve">забезпечує реабілітаційним установам незалежно від їх відомчого підпорядкування, типу і форми власності рівні умови для здійснення заходів </w:t>
      </w:r>
      <w:r>
        <w:rPr>
          <w:rFonts w:ascii="Times New Roman" w:hAnsi="Times New Roman"/>
          <w:sz w:val="28"/>
          <w:szCs w:val="28"/>
        </w:rPr>
        <w:t>з</w:t>
      </w:r>
      <w:r w:rsidRPr="004C0B70">
        <w:rPr>
          <w:rFonts w:ascii="Times New Roman" w:hAnsi="Times New Roman"/>
          <w:sz w:val="28"/>
          <w:szCs w:val="28"/>
        </w:rPr>
        <w:t xml:space="preserve"> </w:t>
      </w:r>
      <w:r>
        <w:rPr>
          <w:rFonts w:ascii="Times New Roman" w:hAnsi="Times New Roman"/>
          <w:sz w:val="28"/>
          <w:szCs w:val="28"/>
        </w:rPr>
        <w:t>попередження інвалідності та реабілітації осіб з тимчасовим обмеженням</w:t>
      </w:r>
      <w:r w:rsidRPr="004C0B70">
        <w:rPr>
          <w:rFonts w:ascii="Times New Roman" w:hAnsi="Times New Roman"/>
          <w:sz w:val="28"/>
          <w:szCs w:val="28"/>
        </w:rPr>
        <w:t xml:space="preserve"> життєдіяльності, осіб з інвалідністю, дітей з інвалідністю;</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t>формує вимоги до об’єктів соціальної інфраструктури та інформації для створення безперешкодного доступу до них осіб з інвалідністю шляхом усунення природних, комунікаційних і архітектурних перешкод;</w:t>
      </w:r>
    </w:p>
    <w:p w:rsidR="00127197" w:rsidRPr="004C0B70" w:rsidRDefault="00127197" w:rsidP="003E0465">
      <w:pPr>
        <w:spacing w:line="240" w:lineRule="auto"/>
        <w:ind w:firstLine="567"/>
        <w:jc w:val="both"/>
        <w:rPr>
          <w:rFonts w:ascii="Times New Roman" w:hAnsi="Times New Roman"/>
          <w:sz w:val="28"/>
          <w:szCs w:val="28"/>
        </w:rPr>
      </w:pPr>
      <w:r w:rsidRPr="004C0B70">
        <w:rPr>
          <w:rFonts w:ascii="Times New Roman" w:hAnsi="Times New Roman"/>
          <w:sz w:val="28"/>
          <w:szCs w:val="28"/>
        </w:rPr>
        <w:t>сприяє участі громадських об’єднань, у тому числі громадських об’єднань осіб з інвалідністю, у формуванні і реалізації державної політики у цій сфері.</w:t>
      </w:r>
    </w:p>
    <w:p w:rsidR="00127197" w:rsidRPr="004C0B70" w:rsidRDefault="00127197" w:rsidP="002D4319">
      <w:pPr>
        <w:spacing w:line="240" w:lineRule="auto"/>
        <w:ind w:firstLine="567"/>
        <w:jc w:val="both"/>
        <w:rPr>
          <w:rFonts w:ascii="Times New Roman" w:hAnsi="Times New Roman"/>
          <w:sz w:val="28"/>
          <w:szCs w:val="28"/>
        </w:rPr>
      </w:pPr>
      <w:r w:rsidRPr="004C0B70">
        <w:rPr>
          <w:rFonts w:ascii="Times New Roman" w:hAnsi="Times New Roman"/>
          <w:sz w:val="28"/>
          <w:szCs w:val="28"/>
        </w:rPr>
        <w:t xml:space="preserve">Реалізація державної політики </w:t>
      </w:r>
      <w:r>
        <w:rPr>
          <w:rFonts w:ascii="Times New Roman" w:hAnsi="Times New Roman"/>
          <w:sz w:val="28"/>
          <w:szCs w:val="28"/>
        </w:rPr>
        <w:t>з</w:t>
      </w:r>
      <w:r w:rsidRPr="004C0B70">
        <w:rPr>
          <w:rFonts w:ascii="Times New Roman" w:hAnsi="Times New Roman"/>
          <w:sz w:val="28"/>
          <w:szCs w:val="28"/>
        </w:rPr>
        <w:t xml:space="preserve"> попередження інвалідності та у сфері реабілітації покладається на органи виконавчої влади та органи місцевого самоврядування, які у співпраці та партнерстві з громадськими об’єднаннями,</w:t>
      </w:r>
      <w:r w:rsidRPr="004C0B70">
        <w:rPr>
          <w:rFonts w:ascii="Times New Roman" w:hAnsi="Times New Roman"/>
          <w:strike/>
          <w:sz w:val="28"/>
          <w:szCs w:val="28"/>
        </w:rPr>
        <w:t xml:space="preserve"> </w:t>
      </w:r>
      <w:r w:rsidRPr="004C0B70">
        <w:rPr>
          <w:rFonts w:ascii="Times New Roman" w:hAnsi="Times New Roman"/>
          <w:sz w:val="28"/>
          <w:szCs w:val="28"/>
        </w:rPr>
        <w:t xml:space="preserve">забезпечують розробку і виконання програм з попередження інвалідності, компенсації вад і розладів функцій організму особи, створення умов для їх усунення шляхом медичної, психолого-педагогічної, психологічної, фізичної, професійної, трудової, фізкультурно-спортивної, соціальної реабілітації осіб з тимчасовим обмеженням життєдіяльності, осіб з інвалідністю, дітей з інвалідністю. </w:t>
      </w:r>
    </w:p>
    <w:p w:rsidR="00127197" w:rsidRPr="00167F33" w:rsidRDefault="00127197" w:rsidP="00132CD5">
      <w:pPr>
        <w:pStyle w:val="HTML"/>
        <w:ind w:firstLine="567"/>
        <w:jc w:val="both"/>
        <w:rPr>
          <w:rFonts w:ascii="Times New Roman" w:hAnsi="Times New Roman" w:cs="Times New Roman"/>
          <w:sz w:val="28"/>
          <w:szCs w:val="28"/>
        </w:rPr>
      </w:pPr>
      <w:r w:rsidRPr="00132CD5">
        <w:rPr>
          <w:rFonts w:ascii="Times New Roman" w:hAnsi="Times New Roman" w:cs="Times New Roman"/>
          <w:b/>
          <w:bCs/>
          <w:sz w:val="28"/>
          <w:szCs w:val="28"/>
        </w:rPr>
        <w:t>Стаття 6.</w:t>
      </w:r>
      <w:r w:rsidRPr="00132CD5">
        <w:rPr>
          <w:rFonts w:ascii="Times New Roman" w:hAnsi="Times New Roman" w:cs="Times New Roman"/>
          <w:sz w:val="28"/>
          <w:szCs w:val="28"/>
        </w:rPr>
        <w:t xml:space="preserve"> Державне управління у сфері попередження інвалідності </w:t>
      </w:r>
      <w:r>
        <w:rPr>
          <w:rFonts w:ascii="Times New Roman" w:hAnsi="Times New Roman" w:cs="Times New Roman"/>
          <w:sz w:val="28"/>
          <w:szCs w:val="28"/>
        </w:rPr>
        <w:t xml:space="preserve">та </w:t>
      </w:r>
      <w:r w:rsidRPr="00167F33">
        <w:rPr>
          <w:rFonts w:ascii="Times New Roman" w:hAnsi="Times New Roman" w:cs="Times New Roman"/>
          <w:sz w:val="28"/>
          <w:szCs w:val="28"/>
        </w:rPr>
        <w:t xml:space="preserve">у системі реабілітації </w:t>
      </w:r>
    </w:p>
    <w:p w:rsidR="00127197" w:rsidRPr="00132CD5" w:rsidRDefault="00127197" w:rsidP="00132CD5">
      <w:pPr>
        <w:pStyle w:val="HTML"/>
        <w:ind w:firstLine="567"/>
        <w:jc w:val="both"/>
        <w:rPr>
          <w:rFonts w:ascii="Times New Roman" w:hAnsi="Times New Roman" w:cs="Times New Roman"/>
          <w:sz w:val="28"/>
          <w:szCs w:val="28"/>
        </w:rPr>
      </w:pPr>
    </w:p>
    <w:p w:rsidR="00127197" w:rsidRPr="00CB5A2C" w:rsidRDefault="00127197" w:rsidP="00132CD5">
      <w:pPr>
        <w:pStyle w:val="HTML"/>
        <w:ind w:firstLine="567"/>
        <w:jc w:val="both"/>
        <w:rPr>
          <w:rFonts w:ascii="Times New Roman" w:hAnsi="Times New Roman" w:cs="Times New Roman"/>
          <w:sz w:val="28"/>
          <w:szCs w:val="28"/>
        </w:rPr>
      </w:pPr>
      <w:r w:rsidRPr="00CB5A2C">
        <w:rPr>
          <w:rFonts w:ascii="Times New Roman" w:hAnsi="Times New Roman" w:cs="Times New Roman"/>
          <w:sz w:val="28"/>
          <w:szCs w:val="28"/>
        </w:rPr>
        <w:t>Державне управління у сфері попередження інвалідн</w:t>
      </w:r>
      <w:r>
        <w:rPr>
          <w:rFonts w:ascii="Times New Roman" w:hAnsi="Times New Roman" w:cs="Times New Roman"/>
          <w:sz w:val="28"/>
          <w:szCs w:val="28"/>
        </w:rPr>
        <w:t xml:space="preserve">ості та у системі реабілітації </w:t>
      </w:r>
      <w:r w:rsidRPr="00CB5A2C">
        <w:rPr>
          <w:rFonts w:ascii="Times New Roman" w:hAnsi="Times New Roman" w:cs="Times New Roman"/>
          <w:sz w:val="28"/>
          <w:szCs w:val="28"/>
        </w:rPr>
        <w:t xml:space="preserve">покладається на центральні та місцеві органи виконавчої влади, органи місцевого самоврядування, які в межах своїх повноважень здійснюють керівництво підприємствами, установами, закладами системи реабілітації, аналітично-прогнозну діяльність, визначають тенденції розвитку і вплив демографічної, соціально-економічної, екологічної ситуації, інфраструктури виробничої та невиробничої сфер, ринку праці на стан інвалідності населення, формують напрями взаємодії різних ланок </w:t>
      </w:r>
      <w:r>
        <w:rPr>
          <w:rFonts w:ascii="Times New Roman" w:hAnsi="Times New Roman" w:cs="Times New Roman"/>
          <w:sz w:val="28"/>
          <w:szCs w:val="28"/>
        </w:rPr>
        <w:t xml:space="preserve">з попередження інвалідності та </w:t>
      </w:r>
      <w:r w:rsidRPr="00CB5A2C">
        <w:rPr>
          <w:rFonts w:ascii="Times New Roman" w:hAnsi="Times New Roman" w:cs="Times New Roman"/>
          <w:sz w:val="28"/>
          <w:szCs w:val="28"/>
        </w:rPr>
        <w:t>функціонування системи реабілітації для осіб з тимчасовим обмеженням життєдіяльності, осіб з інвалідністю, дітей з інвалідністю, стратегічні напрями її розвитку, узагальнюють світовий і вітчизняний досвід у цій сфері.</w:t>
      </w:r>
    </w:p>
    <w:p w:rsidR="00127197" w:rsidRPr="00CB5A2C" w:rsidRDefault="00127197" w:rsidP="00132CD5">
      <w:pPr>
        <w:pStyle w:val="HTML"/>
        <w:ind w:firstLine="567"/>
        <w:jc w:val="both"/>
        <w:rPr>
          <w:rFonts w:ascii="Times New Roman" w:hAnsi="Times New Roman" w:cs="Times New Roman"/>
          <w:sz w:val="28"/>
          <w:szCs w:val="28"/>
        </w:rPr>
      </w:pPr>
      <w:r w:rsidRPr="00CB5A2C">
        <w:rPr>
          <w:rFonts w:ascii="Times New Roman" w:hAnsi="Times New Roman" w:cs="Times New Roman"/>
          <w:sz w:val="28"/>
          <w:szCs w:val="28"/>
        </w:rPr>
        <w:t xml:space="preserve">Державне управління у сфері попередження інвалідності та у системі реабілітації  в межах своєї компетенції здійснюють центральні органи виконавчої влади, що забезпечують формування державної політики у сферах трудових відносин, соціального захисту населення, охорони здоров’я, освіти, </w:t>
      </w:r>
      <w:r w:rsidRPr="00CB5A2C">
        <w:rPr>
          <w:rFonts w:ascii="Times New Roman" w:hAnsi="Times New Roman" w:cs="Times New Roman"/>
          <w:sz w:val="28"/>
          <w:szCs w:val="28"/>
        </w:rPr>
        <w:lastRenderedPageBreak/>
        <w:t>культури, фізичної культури і спорту, будівництва та архітектури, інші центральні органи виконавчої влади, які у межах своїх повноважень займаються формуванням і (чи) реалізацією державної політики у сфері соціального захисту населення та/або здійснюють заходи з реабілітації осіб з тимчасовим обмеженням життєдіяльності, осіб з інвалідністю, дітей з інвалідністю.</w:t>
      </w:r>
    </w:p>
    <w:p w:rsidR="00127197" w:rsidRDefault="00127197" w:rsidP="00CB5A2C">
      <w:pPr>
        <w:pStyle w:val="HTML"/>
        <w:ind w:firstLine="567"/>
        <w:jc w:val="both"/>
        <w:rPr>
          <w:rFonts w:ascii="Times New Roman" w:hAnsi="Times New Roman" w:cs="Times New Roman"/>
          <w:sz w:val="28"/>
          <w:szCs w:val="28"/>
        </w:rPr>
      </w:pPr>
      <w:r w:rsidRPr="00CB5A2C">
        <w:rPr>
          <w:rFonts w:ascii="Times New Roman" w:hAnsi="Times New Roman" w:cs="Times New Roman"/>
          <w:sz w:val="28"/>
          <w:szCs w:val="28"/>
        </w:rPr>
        <w:t>Центральні органи виконавчої влади в межах своїх повноважень координують діяльність місцевих органів виконавчої влади у здійсненні заходів з попере</w:t>
      </w:r>
      <w:r>
        <w:rPr>
          <w:rFonts w:ascii="Times New Roman" w:hAnsi="Times New Roman" w:cs="Times New Roman"/>
          <w:sz w:val="28"/>
          <w:szCs w:val="28"/>
        </w:rPr>
        <w:t xml:space="preserve">дження інвалідності та </w:t>
      </w:r>
      <w:r w:rsidRPr="00CB5A2C">
        <w:rPr>
          <w:rFonts w:ascii="Times New Roman" w:hAnsi="Times New Roman" w:cs="Times New Roman"/>
          <w:sz w:val="28"/>
          <w:szCs w:val="28"/>
        </w:rPr>
        <w:t xml:space="preserve"> реабілітації осіб з тимчасовим обмеженням життєдіяльності, осіб з інвалідністю та дітей з інвалідністю, організовують розробку та виконання цільових державних програм, запроваджують правові, економічні та організаційні механізми, що стимулюють </w:t>
      </w:r>
      <w:r w:rsidRPr="00132CD5">
        <w:rPr>
          <w:rFonts w:ascii="Times New Roman" w:hAnsi="Times New Roman" w:cs="Times New Roman"/>
          <w:sz w:val="28"/>
          <w:szCs w:val="28"/>
        </w:rPr>
        <w:t>ефективну діяльність реабілітаційних установ і забезпечують розвиток їх мережі, сприяють</w:t>
      </w:r>
      <w:r>
        <w:rPr>
          <w:rFonts w:ascii="Times New Roman" w:hAnsi="Times New Roman" w:cs="Times New Roman"/>
          <w:sz w:val="28"/>
          <w:szCs w:val="28"/>
        </w:rPr>
        <w:t xml:space="preserve"> міжнародному співробітництву. </w:t>
      </w:r>
    </w:p>
    <w:p w:rsidR="00127197" w:rsidRPr="00CB5A2C" w:rsidRDefault="00127197" w:rsidP="00CB5A2C">
      <w:pPr>
        <w:pStyle w:val="HTML"/>
        <w:ind w:firstLine="567"/>
        <w:jc w:val="both"/>
        <w:rPr>
          <w:rFonts w:ascii="Times New Roman" w:hAnsi="Times New Roman" w:cs="Times New Roman"/>
          <w:sz w:val="28"/>
          <w:szCs w:val="28"/>
        </w:rPr>
      </w:pP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b/>
          <w:sz w:val="28"/>
          <w:szCs w:val="28"/>
        </w:rPr>
        <w:t>Стаття 7.</w:t>
      </w:r>
      <w:r w:rsidRPr="00CB5A2C">
        <w:rPr>
          <w:rFonts w:ascii="Times New Roman" w:hAnsi="Times New Roman"/>
          <w:sz w:val="28"/>
          <w:szCs w:val="28"/>
        </w:rPr>
        <w:t xml:space="preserve"> Повноваження центрального</w:t>
      </w:r>
      <w:r>
        <w:rPr>
          <w:rFonts w:ascii="Times New Roman" w:hAnsi="Times New Roman"/>
          <w:sz w:val="28"/>
          <w:szCs w:val="28"/>
        </w:rPr>
        <w:t xml:space="preserve"> органу виконавчої влади </w:t>
      </w:r>
      <w:r w:rsidRPr="00CB5A2C">
        <w:rPr>
          <w:rFonts w:ascii="Times New Roman" w:hAnsi="Times New Roman"/>
          <w:sz w:val="28"/>
          <w:szCs w:val="28"/>
        </w:rPr>
        <w:t xml:space="preserve"> </w:t>
      </w:r>
      <w:r>
        <w:rPr>
          <w:rFonts w:ascii="Times New Roman" w:hAnsi="Times New Roman"/>
          <w:sz w:val="28"/>
          <w:szCs w:val="28"/>
        </w:rPr>
        <w:t xml:space="preserve">з </w:t>
      </w:r>
      <w:r w:rsidRPr="00CB5A2C">
        <w:rPr>
          <w:rFonts w:ascii="Times New Roman" w:hAnsi="Times New Roman"/>
          <w:sz w:val="28"/>
          <w:szCs w:val="28"/>
        </w:rPr>
        <w:t>попередження інвалідності та функціонування системи реабілітації, соціального захисту осіб з тимчасовим обмеженням</w:t>
      </w:r>
      <w:r w:rsidRPr="00CB5A2C">
        <w:rPr>
          <w:rFonts w:ascii="Times New Roman" w:hAnsi="Times New Roman"/>
          <w:i/>
          <w:sz w:val="28"/>
          <w:szCs w:val="28"/>
        </w:rPr>
        <w:t xml:space="preserve"> </w:t>
      </w:r>
      <w:r w:rsidRPr="00CB5A2C">
        <w:rPr>
          <w:rFonts w:ascii="Times New Roman" w:hAnsi="Times New Roman"/>
          <w:sz w:val="28"/>
          <w:szCs w:val="28"/>
        </w:rPr>
        <w:t>житт</w:t>
      </w:r>
      <w:r>
        <w:rPr>
          <w:rFonts w:ascii="Times New Roman" w:hAnsi="Times New Roman"/>
          <w:sz w:val="28"/>
          <w:szCs w:val="28"/>
        </w:rPr>
        <w:t>єдіяльності</w:t>
      </w:r>
      <w:r w:rsidRPr="00CB5A2C">
        <w:rPr>
          <w:rFonts w:ascii="Times New Roman" w:hAnsi="Times New Roman"/>
          <w:sz w:val="28"/>
          <w:szCs w:val="28"/>
        </w:rPr>
        <w:t>, ветеранів війни та учасників антитерористичної операції</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Центральний орган виконавчої влади,</w:t>
      </w:r>
      <w:r>
        <w:rPr>
          <w:rFonts w:ascii="Times New Roman" w:hAnsi="Times New Roman"/>
          <w:sz w:val="28"/>
          <w:szCs w:val="28"/>
        </w:rPr>
        <w:t xml:space="preserve"> що реалізує державну політику    з </w:t>
      </w:r>
      <w:r w:rsidRPr="00CB5A2C">
        <w:rPr>
          <w:rFonts w:ascii="Times New Roman" w:hAnsi="Times New Roman"/>
          <w:sz w:val="28"/>
          <w:szCs w:val="28"/>
        </w:rPr>
        <w:t>попередження інвалідності та функціонування системи реабілітації, соціального захисту осіб з тимчасовим обмеженням житт</w:t>
      </w:r>
      <w:r>
        <w:rPr>
          <w:rFonts w:ascii="Times New Roman" w:hAnsi="Times New Roman"/>
          <w:sz w:val="28"/>
          <w:szCs w:val="28"/>
        </w:rPr>
        <w:t>єдіяльності</w:t>
      </w:r>
      <w:r w:rsidRPr="00CB5A2C">
        <w:rPr>
          <w:rFonts w:ascii="Times New Roman" w:hAnsi="Times New Roman"/>
          <w:sz w:val="28"/>
          <w:szCs w:val="28"/>
        </w:rPr>
        <w:t>,</w:t>
      </w:r>
      <w:r w:rsidRPr="00CB5A2C">
        <w:rPr>
          <w:rFonts w:ascii="Times New Roman" w:hAnsi="Times New Roman"/>
          <w:color w:val="000000"/>
          <w:sz w:val="28"/>
          <w:szCs w:val="28"/>
          <w:shd w:val="clear" w:color="auto" w:fill="FFFFFF"/>
        </w:rPr>
        <w:t xml:space="preserve"> ветеранів війни та учасників антитерористичної операції </w:t>
      </w:r>
      <w:r w:rsidRPr="00CB5A2C">
        <w:rPr>
          <w:rFonts w:ascii="Times New Roman" w:hAnsi="Times New Roman"/>
          <w:sz w:val="28"/>
          <w:szCs w:val="28"/>
        </w:rPr>
        <w:t>в межах своїх повноважень:</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забезпечує координацію діяльності центральних і місцевих органів виконавчої влади, які беруть участь у зді</w:t>
      </w:r>
      <w:r>
        <w:rPr>
          <w:rFonts w:ascii="Times New Roman" w:hAnsi="Times New Roman"/>
          <w:sz w:val="28"/>
          <w:szCs w:val="28"/>
        </w:rPr>
        <w:t xml:space="preserve">йсненні державної політики з </w:t>
      </w:r>
      <w:r w:rsidRPr="00CB5A2C">
        <w:rPr>
          <w:rFonts w:ascii="Times New Roman" w:hAnsi="Times New Roman"/>
          <w:sz w:val="28"/>
          <w:szCs w:val="28"/>
        </w:rPr>
        <w:t xml:space="preserve"> попередження інвалідності та у системі реабілітації осіб з тимчасовим обмеженням життєдіяльності;</w:t>
      </w:r>
    </w:p>
    <w:p w:rsidR="00127197" w:rsidRDefault="00127197" w:rsidP="00CB5A2C">
      <w:pPr>
        <w:pStyle w:val="rvps2"/>
        <w:shd w:val="clear" w:color="auto" w:fill="FFFFFF"/>
        <w:spacing w:before="0" w:beforeAutospacing="0" w:after="0" w:afterAutospacing="0"/>
        <w:ind w:firstLine="567"/>
        <w:jc w:val="both"/>
        <w:textAlignment w:val="baseline"/>
        <w:rPr>
          <w:sz w:val="28"/>
          <w:szCs w:val="28"/>
        </w:rPr>
      </w:pPr>
      <w:r>
        <w:rPr>
          <w:color w:val="000000"/>
          <w:sz w:val="28"/>
          <w:szCs w:val="28"/>
        </w:rPr>
        <w:t xml:space="preserve">забезпечує координацію </w:t>
      </w:r>
      <w:r w:rsidRPr="00CB5A2C">
        <w:rPr>
          <w:color w:val="000000"/>
          <w:sz w:val="28"/>
          <w:szCs w:val="28"/>
        </w:rPr>
        <w:t xml:space="preserve">здійснення державними органами виконавчої влади та місцевого </w:t>
      </w:r>
      <w:r>
        <w:rPr>
          <w:color w:val="000000"/>
          <w:sz w:val="28"/>
          <w:szCs w:val="28"/>
        </w:rPr>
        <w:t>самоврядування заходів з питань</w:t>
      </w:r>
      <w:r w:rsidRPr="00CB5A2C">
        <w:rPr>
          <w:color w:val="000000"/>
          <w:sz w:val="28"/>
          <w:szCs w:val="28"/>
        </w:rPr>
        <w:t xml:space="preserve"> соціального </w:t>
      </w:r>
      <w:r w:rsidRPr="00CB5A2C">
        <w:rPr>
          <w:sz w:val="28"/>
          <w:szCs w:val="28"/>
        </w:rPr>
        <w:t>захисту осіб з тимчасовим обмеженням життєдіяльності;</w:t>
      </w:r>
    </w:p>
    <w:p w:rsidR="00127197" w:rsidRPr="00CB5A2C" w:rsidRDefault="00127197" w:rsidP="00CB5A2C">
      <w:pPr>
        <w:pStyle w:val="rvps2"/>
        <w:shd w:val="clear" w:color="auto" w:fill="FFFFFF"/>
        <w:spacing w:before="0" w:beforeAutospacing="0" w:after="0" w:afterAutospacing="0"/>
        <w:ind w:firstLine="567"/>
        <w:jc w:val="both"/>
        <w:textAlignment w:val="baseline"/>
        <w:rPr>
          <w:sz w:val="28"/>
          <w:szCs w:val="28"/>
        </w:rPr>
      </w:pP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у розробленні нормативно-правових актів з питань попередження інвалідності та функціонування системи реабілітації, здійснює контроль за додержанням законодавства, що регламентує правовідносини у сфері попередження інвалідності та реабілітації осіб з тимчасовим обмеженням життєдіяльності;</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у розробленні державних цільових програм з попередження інвалідності та реабілітації осіб з тимчасовим обмеженням</w:t>
      </w:r>
      <w:r w:rsidRPr="00CB5A2C">
        <w:rPr>
          <w:rFonts w:ascii="Times New Roman" w:hAnsi="Times New Roman"/>
          <w:i/>
          <w:sz w:val="28"/>
          <w:szCs w:val="28"/>
        </w:rPr>
        <w:t xml:space="preserve"> </w:t>
      </w:r>
      <w:r w:rsidRPr="00CB5A2C">
        <w:rPr>
          <w:rFonts w:ascii="Times New Roman" w:hAnsi="Times New Roman"/>
          <w:sz w:val="28"/>
          <w:szCs w:val="28"/>
        </w:rPr>
        <w:t>життєдіяльності, розвитку санаторно-курортної галузі;</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здійснює методологічне забезпечення, організовує впровадження заходів з попередження інвалідності та з реабілітації осіб з тимчасовим обмеженням життєдіяльності, визначає напрями фінансування для</w:t>
      </w:r>
      <w:r>
        <w:rPr>
          <w:rFonts w:ascii="Times New Roman" w:hAnsi="Times New Roman"/>
          <w:sz w:val="28"/>
          <w:szCs w:val="28"/>
        </w:rPr>
        <w:t xml:space="preserve"> забезпечення потреб осіб</w:t>
      </w:r>
      <w:r w:rsidRPr="00CB5A2C">
        <w:rPr>
          <w:rFonts w:ascii="Times New Roman" w:hAnsi="Times New Roman"/>
          <w:color w:val="000000"/>
          <w:sz w:val="28"/>
          <w:szCs w:val="28"/>
        </w:rPr>
        <w:t xml:space="preserve"> тимчасовим обмеженням життєдіяльності</w:t>
      </w:r>
      <w:r>
        <w:rPr>
          <w:rFonts w:ascii="Times New Roman" w:hAnsi="Times New Roman"/>
          <w:color w:val="000000"/>
          <w:sz w:val="28"/>
          <w:szCs w:val="28"/>
        </w:rPr>
        <w:t xml:space="preserve"> у реабілітації</w:t>
      </w:r>
      <w:r w:rsidRPr="00CB5A2C">
        <w:rPr>
          <w:rFonts w:ascii="Times New Roman" w:hAnsi="Times New Roman"/>
          <w:sz w:val="28"/>
          <w:szCs w:val="28"/>
        </w:rPr>
        <w:t>;</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lastRenderedPageBreak/>
        <w:t>сприяє міжнародному співробітництву у сфері реабілітації осіб з тимчасовим обмеженням життєдіяльності;</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готує пропозиції з пріоритетних напрямів розвитку системи реабілітації;</w:t>
      </w:r>
    </w:p>
    <w:p w:rsidR="00127197" w:rsidRPr="00CB5A2C" w:rsidRDefault="00127197" w:rsidP="00CB5A2C">
      <w:pPr>
        <w:spacing w:line="240" w:lineRule="auto"/>
        <w:ind w:firstLine="567"/>
        <w:jc w:val="both"/>
        <w:rPr>
          <w:rFonts w:ascii="Times New Roman" w:hAnsi="Times New Roman"/>
          <w:sz w:val="28"/>
          <w:szCs w:val="28"/>
        </w:rPr>
      </w:pPr>
      <w:bookmarkStart w:id="2" w:name="n24"/>
      <w:bookmarkStart w:id="3" w:name="n27"/>
      <w:bookmarkEnd w:id="2"/>
      <w:bookmarkEnd w:id="3"/>
      <w:r w:rsidRPr="00CB5A2C">
        <w:rPr>
          <w:rFonts w:ascii="Times New Roman" w:hAnsi="Times New Roman"/>
          <w:sz w:val="28"/>
          <w:szCs w:val="28"/>
        </w:rPr>
        <w:t>збирає та аналізує інформацію про потребу у забезпеченні осіб з тимчасовим обмеженням життєдія</w:t>
      </w:r>
      <w:r>
        <w:rPr>
          <w:rFonts w:ascii="Times New Roman" w:hAnsi="Times New Roman"/>
          <w:sz w:val="28"/>
          <w:szCs w:val="28"/>
        </w:rPr>
        <w:t>льності</w:t>
      </w:r>
      <w:r w:rsidRPr="00CB5A2C">
        <w:rPr>
          <w:rFonts w:ascii="Times New Roman" w:hAnsi="Times New Roman"/>
          <w:sz w:val="28"/>
          <w:szCs w:val="28"/>
        </w:rPr>
        <w:t xml:space="preserve"> санаторно-курортним лікуванням, а також технічними та іншими засобами реабілітації, подає центральному органу виконавчої влади у сферах трудових відносин, соціального захисту населення пропозиції щодо їх розподілу між регіонами для подальшого забезпечення, здійснює моніторинг і контроль за їх реалізацією;</w:t>
      </w:r>
    </w:p>
    <w:p w:rsidR="00127197" w:rsidRDefault="00127197" w:rsidP="00CB5A2C">
      <w:pPr>
        <w:pStyle w:val="rvps2"/>
        <w:shd w:val="clear" w:color="auto" w:fill="FFFFFF"/>
        <w:spacing w:before="0" w:beforeAutospacing="0" w:after="0" w:afterAutospacing="0"/>
        <w:ind w:firstLine="567"/>
        <w:jc w:val="both"/>
        <w:textAlignment w:val="baseline"/>
        <w:rPr>
          <w:sz w:val="28"/>
          <w:szCs w:val="28"/>
        </w:rPr>
      </w:pPr>
      <w:bookmarkStart w:id="4" w:name="n28"/>
      <w:bookmarkStart w:id="5" w:name="n30"/>
      <w:bookmarkEnd w:id="4"/>
      <w:bookmarkEnd w:id="5"/>
      <w:r w:rsidRPr="00CB5A2C">
        <w:rPr>
          <w:sz w:val="28"/>
          <w:szCs w:val="28"/>
        </w:rPr>
        <w:t>збирає та аналізує інформацію про потребу у проходженні особами з тимчасовим обмеженням життєдіяльності, ветеранами війни та учасниками антитерористичної операції психологічної реабілітації, організовує її підготовку і проведення;</w:t>
      </w:r>
      <w:bookmarkStart w:id="6" w:name="n31"/>
      <w:bookmarkStart w:id="7" w:name="n32"/>
      <w:bookmarkEnd w:id="6"/>
      <w:bookmarkEnd w:id="7"/>
    </w:p>
    <w:p w:rsidR="00127197" w:rsidRPr="00CB5A2C" w:rsidRDefault="00127197" w:rsidP="00CB5A2C">
      <w:pPr>
        <w:pStyle w:val="rvps2"/>
        <w:shd w:val="clear" w:color="auto" w:fill="FFFFFF"/>
        <w:spacing w:before="0" w:beforeAutospacing="0" w:after="0" w:afterAutospacing="0"/>
        <w:ind w:firstLine="567"/>
        <w:jc w:val="both"/>
        <w:textAlignment w:val="baseline"/>
        <w:rPr>
          <w:sz w:val="28"/>
          <w:szCs w:val="28"/>
        </w:rPr>
      </w:pPr>
    </w:p>
    <w:p w:rsidR="00127197" w:rsidRDefault="00127197" w:rsidP="00CB5A2C">
      <w:pPr>
        <w:pStyle w:val="rvps2"/>
        <w:shd w:val="clear" w:color="auto" w:fill="FFFFFF"/>
        <w:spacing w:before="0" w:beforeAutospacing="0" w:after="0" w:afterAutospacing="0"/>
        <w:ind w:firstLine="567"/>
        <w:jc w:val="both"/>
        <w:textAlignment w:val="baseline"/>
        <w:rPr>
          <w:sz w:val="28"/>
          <w:szCs w:val="28"/>
        </w:rPr>
      </w:pPr>
      <w:r w:rsidRPr="00CB5A2C">
        <w:rPr>
          <w:sz w:val="28"/>
          <w:szCs w:val="28"/>
        </w:rPr>
        <w:t>забезпечує координацію діяльності центральних та місцевих органів виконавчої влади, органів місцевого самоврядування, підприємств, установ та організацій щодо реалізації міжнаро</w:t>
      </w:r>
      <w:r>
        <w:rPr>
          <w:sz w:val="28"/>
          <w:szCs w:val="28"/>
        </w:rPr>
        <w:t xml:space="preserve">дних проектів і програм з </w:t>
      </w:r>
      <w:r w:rsidRPr="00CB5A2C">
        <w:rPr>
          <w:sz w:val="28"/>
          <w:szCs w:val="28"/>
        </w:rPr>
        <w:t xml:space="preserve"> попередження інвалідності та у сфері реабілітації осіб з тимчасовим обмеженням життєдіяльності;</w:t>
      </w:r>
    </w:p>
    <w:p w:rsidR="00127197" w:rsidRPr="00CB5A2C" w:rsidRDefault="00127197" w:rsidP="00CB5A2C">
      <w:pPr>
        <w:pStyle w:val="rvps2"/>
        <w:shd w:val="clear" w:color="auto" w:fill="FFFFFF"/>
        <w:spacing w:before="0" w:beforeAutospacing="0" w:after="0" w:afterAutospacing="0"/>
        <w:ind w:firstLine="567"/>
        <w:jc w:val="both"/>
        <w:textAlignment w:val="baseline"/>
        <w:rPr>
          <w:sz w:val="28"/>
          <w:szCs w:val="28"/>
        </w:rPr>
      </w:pPr>
    </w:p>
    <w:p w:rsidR="00127197" w:rsidRPr="00CB5A2C" w:rsidRDefault="00127197" w:rsidP="00CB5A2C">
      <w:pPr>
        <w:spacing w:line="240" w:lineRule="auto"/>
        <w:ind w:firstLine="567"/>
        <w:jc w:val="both"/>
        <w:rPr>
          <w:rFonts w:ascii="Times New Roman" w:hAnsi="Times New Roman"/>
          <w:sz w:val="28"/>
          <w:szCs w:val="28"/>
        </w:rPr>
      </w:pPr>
      <w:bookmarkStart w:id="8" w:name="n33"/>
      <w:bookmarkStart w:id="9" w:name="n37"/>
      <w:bookmarkStart w:id="10" w:name="n40"/>
      <w:bookmarkStart w:id="11" w:name="n50"/>
      <w:bookmarkEnd w:id="8"/>
      <w:bookmarkEnd w:id="9"/>
      <w:bookmarkEnd w:id="10"/>
      <w:bookmarkEnd w:id="11"/>
      <w:r w:rsidRPr="00CB5A2C">
        <w:rPr>
          <w:rFonts w:ascii="Times New Roman" w:hAnsi="Times New Roman"/>
          <w:sz w:val="28"/>
          <w:szCs w:val="28"/>
        </w:rPr>
        <w:t>бере участь у розробці правових, економічних та організаційних механізмів, що стимулюють ефективну діяльність реабілітаційних установ та санаторно-курортних закладів</w:t>
      </w:r>
      <w:r>
        <w:rPr>
          <w:rFonts w:ascii="Times New Roman" w:hAnsi="Times New Roman"/>
          <w:sz w:val="28"/>
          <w:szCs w:val="28"/>
        </w:rPr>
        <w:t>,</w:t>
      </w:r>
      <w:r w:rsidRPr="00CB5A2C">
        <w:rPr>
          <w:rFonts w:ascii="Times New Roman" w:hAnsi="Times New Roman"/>
          <w:sz w:val="28"/>
          <w:szCs w:val="28"/>
        </w:rPr>
        <w:t xml:space="preserve"> та  забезпеченні оптимізації та розвитку їх мережі;</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у здійсненні методологічного забезпечення системи реабілітації;</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в організації  впровадження заходів з попередження інвалідності та у системі реабілітації осіб з тимчасовим обмеженням життєдіяльності;</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у розробці єдиних науково обґрунтованих державних соціальних нормативів у сфері реабілітації, критеріїв та вимог до реабілітаційних заходів, Державної типової програми реабілітації осіб з інвалідністю, вимог щодо медичного, освітнього, науково-методичного, матеріально-технічного, фінансового і кадрового забезпечення реабілітаційних установ;</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визначає напрями фінансування для забезпечення потреби в медичній, психологічній, психолого-педагогічній, фізичній, фізкультурно-спортивній, соціальній реабілітації, технічних та інших засобах реабілітації, санаторно-курортному лікуванні осіб з тимчасовим обмеженням життєдіяльності;</w:t>
      </w:r>
    </w:p>
    <w:p w:rsidR="00127197" w:rsidRDefault="00127197" w:rsidP="00CB5A2C">
      <w:pPr>
        <w:pStyle w:val="rvps2"/>
        <w:shd w:val="clear" w:color="auto" w:fill="FFFFFF"/>
        <w:spacing w:before="0" w:beforeAutospacing="0" w:after="0" w:afterAutospacing="0"/>
        <w:ind w:firstLine="567"/>
        <w:jc w:val="both"/>
        <w:textAlignment w:val="baseline"/>
        <w:rPr>
          <w:sz w:val="28"/>
          <w:szCs w:val="28"/>
        </w:rPr>
      </w:pPr>
      <w:r w:rsidRPr="00CB5A2C">
        <w:rPr>
          <w:sz w:val="28"/>
          <w:szCs w:val="28"/>
        </w:rPr>
        <w:t xml:space="preserve">бере участь у міжнародному співробітництві, підготовці проектів міжнародних договорів України з питань попередження інвалідності та у сфері реабілітації, готує пропозиції щодо укладення і денонсації таких договорів, </w:t>
      </w:r>
      <w:r w:rsidRPr="00CB5A2C">
        <w:rPr>
          <w:sz w:val="28"/>
          <w:szCs w:val="28"/>
        </w:rPr>
        <w:lastRenderedPageBreak/>
        <w:t>організовує у межах своїх повноважень роботу з виконання міжнародних договорів;</w:t>
      </w:r>
    </w:p>
    <w:p w:rsidR="00127197" w:rsidRPr="00CB5A2C" w:rsidRDefault="00127197" w:rsidP="00CB5A2C">
      <w:pPr>
        <w:pStyle w:val="rvps2"/>
        <w:shd w:val="clear" w:color="auto" w:fill="FFFFFF"/>
        <w:spacing w:before="0" w:beforeAutospacing="0" w:after="0" w:afterAutospacing="0"/>
        <w:ind w:firstLine="567"/>
        <w:jc w:val="both"/>
        <w:textAlignment w:val="baseline"/>
        <w:rPr>
          <w:sz w:val="28"/>
          <w:szCs w:val="28"/>
        </w:rPr>
      </w:pP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готує пропозиції з пріоритетних напрямів розвитку у сфері попередження інвалідності та функціонування системи реабілітації;</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у розробленні норм і правил користування природними лікувальними ресурсами;</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бере участь у створенні та підтримці міжвідомчого інформаційного простору з проблем інвалідності та реабілітації;</w:t>
      </w:r>
    </w:p>
    <w:p w:rsidR="00127197" w:rsidRPr="00CB5A2C" w:rsidRDefault="00127197" w:rsidP="00CB5A2C">
      <w:pPr>
        <w:spacing w:line="240" w:lineRule="auto"/>
        <w:ind w:firstLine="567"/>
        <w:jc w:val="both"/>
        <w:rPr>
          <w:rFonts w:ascii="Times New Roman" w:hAnsi="Times New Roman"/>
          <w:sz w:val="28"/>
          <w:szCs w:val="28"/>
        </w:rPr>
      </w:pPr>
      <w:r w:rsidRPr="00CB5A2C">
        <w:rPr>
          <w:rFonts w:ascii="Times New Roman" w:hAnsi="Times New Roman"/>
          <w:sz w:val="28"/>
          <w:szCs w:val="28"/>
        </w:rPr>
        <w:t>виконує інші функції, що випливають з покладених на нього завдань.</w:t>
      </w:r>
    </w:p>
    <w:p w:rsidR="00127197" w:rsidRPr="00132CD5" w:rsidRDefault="00127197" w:rsidP="00C75B8D">
      <w:pPr>
        <w:spacing w:line="240" w:lineRule="auto"/>
        <w:ind w:firstLine="567"/>
        <w:jc w:val="both"/>
        <w:rPr>
          <w:rFonts w:ascii="Times New Roman" w:hAnsi="Times New Roman"/>
          <w:sz w:val="28"/>
          <w:szCs w:val="28"/>
        </w:rPr>
      </w:pPr>
      <w:r w:rsidRPr="00132CD5">
        <w:rPr>
          <w:rFonts w:ascii="Times New Roman" w:hAnsi="Times New Roman"/>
          <w:b/>
          <w:sz w:val="28"/>
          <w:szCs w:val="28"/>
        </w:rPr>
        <w:t>Стаття 8.</w:t>
      </w:r>
      <w:r w:rsidRPr="00132CD5">
        <w:rPr>
          <w:rFonts w:ascii="Times New Roman" w:hAnsi="Times New Roman"/>
          <w:sz w:val="28"/>
          <w:szCs w:val="28"/>
        </w:rPr>
        <w:t xml:space="preserve"> Повноваження центрального органу виконавчої влади, що забезпечує формування державної політики у сферах трудових відносин,</w:t>
      </w:r>
      <w:r>
        <w:rPr>
          <w:rFonts w:ascii="Times New Roman" w:hAnsi="Times New Roman"/>
          <w:sz w:val="28"/>
          <w:szCs w:val="28"/>
        </w:rPr>
        <w:t xml:space="preserve"> соціального захисту населення </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Центральний орган виконавчої влади, що забезпечує формування державної політики у сферах трудових відносин, соціального захисту населення, в межах своїх повноважень </w:t>
      </w:r>
      <w:r w:rsidRPr="00C77EE1">
        <w:rPr>
          <w:rFonts w:ascii="Times New Roman" w:hAnsi="Times New Roman"/>
          <w:color w:val="000000"/>
          <w:sz w:val="28"/>
          <w:szCs w:val="28"/>
          <w:lang w:eastAsia="uk-UA"/>
        </w:rPr>
        <w:t>щодо здійснення державн</w:t>
      </w:r>
      <w:r>
        <w:rPr>
          <w:rFonts w:ascii="Times New Roman" w:hAnsi="Times New Roman"/>
          <w:color w:val="000000"/>
          <w:sz w:val="28"/>
          <w:szCs w:val="28"/>
          <w:lang w:eastAsia="uk-UA"/>
        </w:rPr>
        <w:t xml:space="preserve">ої </w:t>
      </w:r>
      <w:r>
        <w:rPr>
          <w:rFonts w:ascii="Times New Roman" w:hAnsi="Times New Roman"/>
          <w:color w:val="000000"/>
          <w:sz w:val="28"/>
          <w:szCs w:val="28"/>
          <w:lang w:eastAsia="uk-UA"/>
        </w:rPr>
        <w:br/>
        <w:t xml:space="preserve">політики з </w:t>
      </w:r>
      <w:r w:rsidRPr="00C77EE1">
        <w:rPr>
          <w:rFonts w:ascii="Times New Roman" w:hAnsi="Times New Roman"/>
          <w:color w:val="000000"/>
          <w:sz w:val="28"/>
          <w:szCs w:val="28"/>
          <w:lang w:eastAsia="uk-UA"/>
        </w:rPr>
        <w:t xml:space="preserve">попередження інвалідності та у системі реабілітації осіб з тимчасовим обмеженням життєдіяльності, </w:t>
      </w:r>
      <w:r w:rsidRPr="00C77EE1">
        <w:rPr>
          <w:rFonts w:ascii="Times New Roman" w:hAnsi="Times New Roman"/>
          <w:sz w:val="28"/>
          <w:szCs w:val="28"/>
        </w:rPr>
        <w:t>осіб з інвалідністю, дітей з інвалідністю:</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забезпечує координацію діяльності центральних і місцевих органів виконавчої влади, які беруть участь у здійс</w:t>
      </w:r>
      <w:r>
        <w:rPr>
          <w:rFonts w:ascii="Times New Roman" w:hAnsi="Times New Roman"/>
          <w:sz w:val="28"/>
          <w:szCs w:val="28"/>
        </w:rPr>
        <w:t>ненні державної політики з</w:t>
      </w:r>
      <w:r w:rsidRPr="00C77EE1">
        <w:rPr>
          <w:rFonts w:ascii="Times New Roman" w:hAnsi="Times New Roman"/>
          <w:sz w:val="28"/>
          <w:szCs w:val="28"/>
        </w:rPr>
        <w:t xml:space="preserve"> попередження інвалідності та у системі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розробляє нормативно-правові акти з питань соціального захисту осіб з тимчасовим обмеженням</w:t>
      </w:r>
      <w:r w:rsidRPr="00C77EE1">
        <w:rPr>
          <w:rFonts w:ascii="Times New Roman" w:hAnsi="Times New Roman"/>
          <w:i/>
          <w:sz w:val="28"/>
          <w:szCs w:val="28"/>
        </w:rPr>
        <w:t xml:space="preserve"> </w:t>
      </w:r>
      <w:r w:rsidRPr="00C77EE1">
        <w:rPr>
          <w:rFonts w:ascii="Times New Roman" w:hAnsi="Times New Roman"/>
          <w:sz w:val="28"/>
          <w:szCs w:val="28"/>
        </w:rPr>
        <w:t>життєдіяльності, осіб інвалідністю, дітей з інвалідністю, здійснює контроль за додержанням законодавства, що регламентує правовідносини у сфері соціального захисту;</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організовує розроблення та впровадження державних соціальних нормативів у сфері реабілітації, </w:t>
      </w:r>
      <w:r w:rsidRPr="00C77EE1">
        <w:rPr>
          <w:rFonts w:ascii="Times New Roman" w:hAnsi="Times New Roman"/>
          <w:sz w:val="28"/>
          <w:szCs w:val="28"/>
          <w:lang w:eastAsia="uk-UA"/>
        </w:rPr>
        <w:t>Державної типової програми реабілітації осіб з інвалідністю на основі матеріалів відповідних центральних органів виконавчої влади;</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бере участь у розробленні державних цільових програм та заходів з попередження інвалідності, медичної, психологічної, фізичної, трудової, фізкультурно-спортивної, соціальної реабілітації осіб з тимчасовим обмеженням</w:t>
      </w:r>
      <w:r w:rsidRPr="00C77EE1">
        <w:rPr>
          <w:rFonts w:ascii="Times New Roman" w:hAnsi="Times New Roman"/>
          <w:i/>
          <w:sz w:val="28"/>
          <w:szCs w:val="28"/>
        </w:rPr>
        <w:t xml:space="preserve"> </w:t>
      </w:r>
      <w:r w:rsidRPr="00C77EE1">
        <w:rPr>
          <w:rFonts w:ascii="Times New Roman" w:hAnsi="Times New Roman"/>
          <w:sz w:val="28"/>
          <w:szCs w:val="28"/>
        </w:rPr>
        <w:t>життєдіяльності, осіб з інвалідністю, дітей з інвалідністю;</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здійснює методологічне забезпечення, організовує впровадження заходів з попередження інвалідності та у системі реабілітації, визначає напрями фінансування для забезпечення потреби в медичній, психологічній, психолого-педагогічній, фізичній, професійній, трудовій, фізкультурно-спортивній, соціальній реабілітації, технічних та інших засобах реабілітації, санаторно-</w:t>
      </w:r>
      <w:r w:rsidRPr="00C77EE1">
        <w:rPr>
          <w:rFonts w:ascii="Times New Roman" w:hAnsi="Times New Roman"/>
          <w:sz w:val="28"/>
          <w:szCs w:val="28"/>
        </w:rPr>
        <w:lastRenderedPageBreak/>
        <w:t>курортному лікуванні осіб з тимчасовим обмеженням життєдіяльності, осіб з інвалідністю, дітей з інвалідністю;</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організовує роботу щодо призначення та виплати державної соціальної допомоги особам з інвалідністю та дітям з інвалідністю, грошових компенсацій особам з інвалідністю на бензин, ремонт і технічне обслуговування автомобілів та на транспортне обслуговування, замість санаторно-курортної путівки та вартості самостійного санаторно-курортного лікування, забезпечення їх соціальним обслуговуванням, технічними та іншими засобами реабілітації, автомобілями, а також санаторно-курортним лікуванням;</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розробляє правові, економічні та організаційні механізми, що стимулюють ефективну діяльність закладів соціального обслуговування, реабілітаційних установ, санаторіїв для осіб з тимчасовим обмеженням життєдіяльності</w:t>
      </w:r>
      <w:r>
        <w:rPr>
          <w:rFonts w:ascii="Times New Roman" w:hAnsi="Times New Roman"/>
          <w:sz w:val="28"/>
          <w:szCs w:val="28"/>
        </w:rPr>
        <w:t>,</w:t>
      </w:r>
      <w:r w:rsidRPr="00C77EE1">
        <w:rPr>
          <w:rFonts w:ascii="Times New Roman" w:hAnsi="Times New Roman"/>
          <w:sz w:val="28"/>
          <w:szCs w:val="28"/>
        </w:rPr>
        <w:t xml:space="preserve"> осіб з інвалідністю та дітей з інвалідністю, підприємств та установ протезної галузі і забезпечують оптимізацію та розвиток їх мережі;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забезпечує в межах своїх повноважень контроль за виробництвом технічних та інших засобів реабілітації; </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здійснює методологічне забезпечення, визначає напрями фінансування для забезпечення потреби в технічних та інших засобах реабілітації, автомобілях, трудовій та професійній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забезпечує ведення Централізованого банку даних осіб з інвалідністю, дітей з інвалідністю та з проблем інвалідності;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здійснює моніторинг забезпечення осіб з інвалідністю автомобілями, технічними та іншими засобами реабілітації, виплати грошових компенсацій на бензин, ремонт і технічне обслуговування автомобілів та на транспортне обслуговування, замість санаторно-курортної путівки та вартості самостійного санаторно-курортного лікування, аналіз відповідності розмірів цих компенсацій їх фактичним витратам;</w:t>
      </w:r>
    </w:p>
    <w:p w:rsidR="00127197" w:rsidRPr="00C77EE1" w:rsidRDefault="00127197" w:rsidP="00C77EE1">
      <w:pPr>
        <w:spacing w:line="240" w:lineRule="auto"/>
        <w:ind w:firstLine="567"/>
        <w:jc w:val="both"/>
        <w:rPr>
          <w:rFonts w:ascii="Times New Roman" w:hAnsi="Times New Roman"/>
          <w:sz w:val="28"/>
          <w:szCs w:val="28"/>
        </w:rPr>
      </w:pPr>
      <w:r>
        <w:rPr>
          <w:rFonts w:ascii="Times New Roman" w:hAnsi="Times New Roman"/>
          <w:sz w:val="28"/>
          <w:szCs w:val="28"/>
        </w:rPr>
        <w:t>забезпечує координацію</w:t>
      </w:r>
      <w:r w:rsidRPr="00C77EE1">
        <w:rPr>
          <w:rFonts w:ascii="Times New Roman" w:hAnsi="Times New Roman"/>
          <w:sz w:val="28"/>
          <w:szCs w:val="28"/>
        </w:rPr>
        <w:t xml:space="preserve"> центральних та місцевих органів виконавчої влади, органів місцевого самоврядування, підприємств, установ, організацій та громадських об`єднань,</w:t>
      </w:r>
      <w:r w:rsidRPr="00C77EE1">
        <w:rPr>
          <w:rFonts w:ascii="Times New Roman" w:hAnsi="Times New Roman"/>
          <w:sz w:val="28"/>
          <w:szCs w:val="28"/>
          <w:shd w:val="clear" w:color="auto" w:fill="FFFFFF"/>
        </w:rPr>
        <w:t xml:space="preserve"> які опікуються питаннями осіб з інвалідністю</w:t>
      </w:r>
      <w:r w:rsidRPr="00C77EE1">
        <w:rPr>
          <w:rFonts w:ascii="Times New Roman" w:hAnsi="Times New Roman"/>
          <w:sz w:val="28"/>
          <w:szCs w:val="28"/>
        </w:rPr>
        <w:t xml:space="preserve"> щодо імплементації та реалізації Конвенції ООН про права інвалідів;</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сприяє працевлаштуванню осіб з інвалідністю через державну службу зайнятості шляхом організації контролю за дотриманням нормативу робочих місць для працевлаштування осіб з інвалідністю і сплатою сум адміністративно-господарських санкцій та пені у разі його невиконання; </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разом з іншими центральними та місцевими органами виконавчої влади, органами місцевого самоврядування, підприємствами, установами, організаціями бере участь у створенні безперешкодного середовища для маломобільних категорій населення;</w:t>
      </w:r>
    </w:p>
    <w:p w:rsidR="00127197" w:rsidRPr="00C77EE1" w:rsidRDefault="00127197" w:rsidP="00C77EE1">
      <w:pPr>
        <w:spacing w:line="240" w:lineRule="auto"/>
        <w:ind w:firstLine="567"/>
        <w:rPr>
          <w:rFonts w:ascii="Times New Roman" w:hAnsi="Times New Roman"/>
          <w:sz w:val="28"/>
          <w:szCs w:val="28"/>
        </w:rPr>
      </w:pPr>
      <w:r w:rsidRPr="00C77EE1">
        <w:rPr>
          <w:rFonts w:ascii="Times New Roman" w:hAnsi="Times New Roman"/>
          <w:sz w:val="28"/>
          <w:szCs w:val="28"/>
        </w:rPr>
        <w:lastRenderedPageBreak/>
        <w:t xml:space="preserve">сприяє роботі громадських об’єднань,  </w:t>
      </w:r>
      <w:r w:rsidRPr="00C77EE1">
        <w:rPr>
          <w:rFonts w:ascii="Times New Roman" w:hAnsi="Times New Roman"/>
          <w:sz w:val="28"/>
          <w:szCs w:val="28"/>
          <w:shd w:val="clear" w:color="auto" w:fill="FFFFFF"/>
        </w:rPr>
        <w:t>які опікуються питаннями осіб з інвалідністю</w:t>
      </w:r>
      <w:r w:rsidRPr="00C77EE1">
        <w:rPr>
          <w:rFonts w:ascii="Times New Roman" w:hAnsi="Times New Roman"/>
          <w:sz w:val="28"/>
          <w:szCs w:val="28"/>
        </w:rPr>
        <w:t>, залучає</w:t>
      </w:r>
      <w:r>
        <w:rPr>
          <w:rFonts w:ascii="Times New Roman" w:hAnsi="Times New Roman"/>
          <w:sz w:val="28"/>
          <w:szCs w:val="28"/>
        </w:rPr>
        <w:t xml:space="preserve"> їх до співпраці та партнерства</w:t>
      </w:r>
      <w:r w:rsidRPr="00C77EE1">
        <w:rPr>
          <w:rFonts w:ascii="Times New Roman" w:hAnsi="Times New Roman"/>
          <w:sz w:val="28"/>
          <w:szCs w:val="28"/>
        </w:rPr>
        <w:t>;</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здійснює розподіл коштів, передбачених у Державному бюджеті України, для підтримки громадських об`єднань</w:t>
      </w:r>
      <w:r w:rsidRPr="00C77EE1">
        <w:rPr>
          <w:rFonts w:ascii="Times New Roman" w:hAnsi="Times New Roman"/>
          <w:sz w:val="28"/>
          <w:szCs w:val="28"/>
          <w:shd w:val="clear" w:color="auto" w:fill="FFFFFF"/>
        </w:rPr>
        <w:t>, які опікуються питаннями осіб з інвалідністю</w:t>
      </w:r>
      <w:r w:rsidRPr="00C77EE1">
        <w:rPr>
          <w:rFonts w:ascii="Times New Roman" w:hAnsi="Times New Roman"/>
          <w:sz w:val="28"/>
          <w:szCs w:val="28"/>
        </w:rPr>
        <w:t>;</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color w:val="000000"/>
          <w:sz w:val="28"/>
          <w:szCs w:val="28"/>
          <w:shd w:val="clear" w:color="auto" w:fill="FFFFFF"/>
        </w:rPr>
        <w:t>проводить аналіз виконання державних соціальних гарантій, які передбачають надання соціального захисту, що включає матеріальне забезпечення громадян у разі хвороби, повної, часткової або тимчасової втрати працездатності,  та інших випадках, передбачених законом;</w:t>
      </w:r>
    </w:p>
    <w:p w:rsidR="00127197" w:rsidRPr="00C77EE1" w:rsidRDefault="00127197" w:rsidP="00C77EE1">
      <w:pPr>
        <w:spacing w:line="240" w:lineRule="auto"/>
        <w:ind w:firstLine="567"/>
        <w:jc w:val="both"/>
        <w:rPr>
          <w:rFonts w:ascii="Times New Roman" w:hAnsi="Times New Roman"/>
          <w:sz w:val="28"/>
          <w:szCs w:val="28"/>
          <w:shd w:val="clear" w:color="auto" w:fill="FFFFFF"/>
        </w:rPr>
      </w:pPr>
      <w:r w:rsidRPr="00C77EE1">
        <w:rPr>
          <w:rFonts w:ascii="Times New Roman" w:hAnsi="Times New Roman"/>
          <w:sz w:val="28"/>
          <w:szCs w:val="28"/>
          <w:shd w:val="clear" w:color="auto" w:fill="FFFFFF"/>
        </w:rPr>
        <w:t>визначає потребу в утворенні державних установ соціального обслуговування населення, соціальної та професійної реабілітації осіб з тимчасовим обмеженням життєдіяльності, осіб з інвалідністю; організацій, що надають соціальні послуги особам з тимчасовим обмеженням життєдіяльності, особам з інвалідністю та координує роботу з їх утворення;</w:t>
      </w:r>
    </w:p>
    <w:p w:rsidR="00127197" w:rsidRPr="00C77EE1" w:rsidRDefault="00127197" w:rsidP="00C77EE1">
      <w:pPr>
        <w:spacing w:line="240" w:lineRule="auto"/>
        <w:ind w:firstLine="567"/>
        <w:jc w:val="both"/>
        <w:rPr>
          <w:rFonts w:ascii="Times New Roman" w:hAnsi="Times New Roman"/>
          <w:sz w:val="28"/>
          <w:szCs w:val="28"/>
        </w:rPr>
      </w:pPr>
      <w:r>
        <w:rPr>
          <w:rFonts w:ascii="Times New Roman" w:hAnsi="Times New Roman"/>
          <w:sz w:val="28"/>
          <w:szCs w:val="28"/>
        </w:rPr>
        <w:t>забезпечує створення</w:t>
      </w:r>
      <w:r w:rsidRPr="00C77EE1">
        <w:rPr>
          <w:rFonts w:ascii="Times New Roman" w:hAnsi="Times New Roman"/>
          <w:sz w:val="28"/>
          <w:szCs w:val="28"/>
        </w:rPr>
        <w:t xml:space="preserve"> та</w:t>
      </w:r>
      <w:r>
        <w:rPr>
          <w:rFonts w:ascii="Times New Roman" w:hAnsi="Times New Roman"/>
          <w:sz w:val="28"/>
          <w:szCs w:val="28"/>
        </w:rPr>
        <w:t xml:space="preserve"> бере участь у</w:t>
      </w:r>
      <w:r w:rsidRPr="00C77EE1">
        <w:rPr>
          <w:rFonts w:ascii="Times New Roman" w:hAnsi="Times New Roman"/>
          <w:sz w:val="28"/>
          <w:szCs w:val="28"/>
        </w:rPr>
        <w:t xml:space="preserve"> підтримці міжвідомчого інформаційного простору з проблем інвалідності та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сприяє міжнародному співробітництву у сфері реабілітації;</w:t>
      </w:r>
    </w:p>
    <w:p w:rsidR="00127197" w:rsidRPr="00132CD5"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здійснює інші повноваження, ви</w:t>
      </w:r>
      <w:r>
        <w:rPr>
          <w:rFonts w:ascii="Times New Roman" w:hAnsi="Times New Roman"/>
          <w:sz w:val="28"/>
          <w:szCs w:val="28"/>
        </w:rPr>
        <w:t>значені законодавством України.</w:t>
      </w:r>
    </w:p>
    <w:p w:rsidR="00127197" w:rsidRPr="00132CD5" w:rsidRDefault="00127197" w:rsidP="00C77EE1">
      <w:pPr>
        <w:spacing w:line="240" w:lineRule="auto"/>
        <w:ind w:firstLine="567"/>
        <w:jc w:val="both"/>
        <w:rPr>
          <w:rFonts w:ascii="Times New Roman" w:hAnsi="Times New Roman"/>
          <w:sz w:val="28"/>
          <w:szCs w:val="28"/>
        </w:rPr>
      </w:pPr>
      <w:r w:rsidRPr="00132CD5">
        <w:rPr>
          <w:rFonts w:ascii="Times New Roman" w:hAnsi="Times New Roman"/>
          <w:b/>
          <w:bCs/>
          <w:sz w:val="28"/>
          <w:szCs w:val="28"/>
        </w:rPr>
        <w:t>Стаття 9.</w:t>
      </w:r>
      <w:r w:rsidRPr="00132CD5">
        <w:rPr>
          <w:rFonts w:ascii="Times New Roman" w:hAnsi="Times New Roman"/>
          <w:sz w:val="28"/>
          <w:szCs w:val="28"/>
        </w:rPr>
        <w:t xml:space="preserve"> </w:t>
      </w:r>
      <w:r w:rsidRPr="00C77EE1">
        <w:rPr>
          <w:rFonts w:ascii="Times New Roman" w:hAnsi="Times New Roman"/>
          <w:sz w:val="28"/>
          <w:szCs w:val="28"/>
        </w:rPr>
        <w:t>Основні повноваження центральних органів виконавчої влади, які беруть участь у здійсненні державної політики</w:t>
      </w:r>
      <w:r>
        <w:rPr>
          <w:rFonts w:ascii="Times New Roman" w:hAnsi="Times New Roman"/>
          <w:sz w:val="28"/>
          <w:szCs w:val="28"/>
        </w:rPr>
        <w:t xml:space="preserve"> з</w:t>
      </w:r>
      <w:r w:rsidRPr="00C77EE1">
        <w:rPr>
          <w:rFonts w:ascii="Times New Roman" w:hAnsi="Times New Roman"/>
          <w:sz w:val="28"/>
          <w:szCs w:val="28"/>
        </w:rPr>
        <w:t xml:space="preserve"> попередження інвалідності та у системі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Центральні органи виконавчої влади, які беруть участь у здійсненні державної </w:t>
      </w:r>
      <w:r>
        <w:rPr>
          <w:rFonts w:ascii="Times New Roman" w:hAnsi="Times New Roman"/>
          <w:sz w:val="28"/>
          <w:szCs w:val="28"/>
        </w:rPr>
        <w:t>політики з</w:t>
      </w:r>
      <w:r w:rsidRPr="00C77EE1">
        <w:rPr>
          <w:rFonts w:ascii="Times New Roman" w:hAnsi="Times New Roman"/>
          <w:sz w:val="28"/>
          <w:szCs w:val="28"/>
        </w:rPr>
        <w:t xml:space="preserve"> попередження інвалідності та у системі реабілітації, в межах своїх повноважень забезпечують:</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контроль за втіл</w:t>
      </w:r>
      <w:r>
        <w:rPr>
          <w:rFonts w:ascii="Times New Roman" w:hAnsi="Times New Roman"/>
          <w:sz w:val="28"/>
          <w:szCs w:val="28"/>
        </w:rPr>
        <w:t>енням державної політики з</w:t>
      </w:r>
      <w:r w:rsidRPr="00C77EE1">
        <w:rPr>
          <w:rFonts w:ascii="Times New Roman" w:hAnsi="Times New Roman"/>
          <w:sz w:val="28"/>
          <w:szCs w:val="28"/>
        </w:rPr>
        <w:t xml:space="preserve"> попередження інвалідності та у системі реабілітації;</w:t>
      </w:r>
    </w:p>
    <w:p w:rsidR="00127197" w:rsidRDefault="00127197" w:rsidP="00C77EE1">
      <w:pPr>
        <w:pStyle w:val="HTML"/>
        <w:ind w:firstLine="567"/>
        <w:jc w:val="both"/>
        <w:rPr>
          <w:rFonts w:ascii="Times New Roman" w:hAnsi="Times New Roman" w:cs="Times New Roman"/>
          <w:sz w:val="28"/>
          <w:szCs w:val="28"/>
        </w:rPr>
      </w:pPr>
      <w:r w:rsidRPr="00C77EE1">
        <w:rPr>
          <w:rFonts w:ascii="Times New Roman" w:hAnsi="Times New Roman" w:cs="Times New Roman"/>
          <w:sz w:val="28"/>
          <w:szCs w:val="28"/>
        </w:rPr>
        <w:t>розробку нормативно-правових актів з питань соціального захисту осіб з тимчасовим обмеженням</w:t>
      </w:r>
      <w:r w:rsidRPr="00C77EE1">
        <w:rPr>
          <w:rFonts w:ascii="Times New Roman" w:hAnsi="Times New Roman" w:cs="Times New Roman"/>
          <w:i/>
          <w:sz w:val="28"/>
          <w:szCs w:val="28"/>
        </w:rPr>
        <w:t xml:space="preserve"> </w:t>
      </w:r>
      <w:r w:rsidRPr="00C77EE1">
        <w:rPr>
          <w:rFonts w:ascii="Times New Roman" w:hAnsi="Times New Roman" w:cs="Times New Roman"/>
          <w:sz w:val="28"/>
          <w:szCs w:val="28"/>
        </w:rPr>
        <w:t>життєдіяльності, осіб з інвалідністю, дітей з інвалідністю, контроль за додержанням законодавства, що регламентує правовідносини у сфері соціального захисту осіб з тимчасовим обмеженням життєдіяльності, осіб з інвалідністю;</w:t>
      </w:r>
    </w:p>
    <w:p w:rsidR="00127197" w:rsidRPr="00C77EE1" w:rsidRDefault="00127197" w:rsidP="00C77EE1">
      <w:pPr>
        <w:pStyle w:val="HTML"/>
        <w:ind w:firstLine="567"/>
        <w:jc w:val="both"/>
        <w:rPr>
          <w:rFonts w:ascii="Times New Roman" w:hAnsi="Times New Roman" w:cs="Times New Roman"/>
          <w:sz w:val="28"/>
          <w:szCs w:val="28"/>
        </w:rPr>
      </w:pPr>
    </w:p>
    <w:p w:rsidR="00127197" w:rsidRPr="00C77EE1" w:rsidRDefault="00127197" w:rsidP="00C77EE1">
      <w:pPr>
        <w:pStyle w:val="HTML"/>
        <w:ind w:firstLine="567"/>
        <w:jc w:val="both"/>
        <w:rPr>
          <w:rFonts w:ascii="Times New Roman" w:hAnsi="Times New Roman" w:cs="Times New Roman"/>
          <w:sz w:val="28"/>
          <w:szCs w:val="28"/>
        </w:rPr>
      </w:pPr>
      <w:r w:rsidRPr="00C77EE1">
        <w:rPr>
          <w:rFonts w:ascii="Times New Roman" w:hAnsi="Times New Roman" w:cs="Times New Roman"/>
          <w:sz w:val="28"/>
          <w:szCs w:val="28"/>
        </w:rPr>
        <w:t>роз</w:t>
      </w:r>
      <w:r>
        <w:rPr>
          <w:rFonts w:ascii="Times New Roman" w:hAnsi="Times New Roman" w:cs="Times New Roman"/>
          <w:sz w:val="28"/>
          <w:szCs w:val="28"/>
        </w:rPr>
        <w:t xml:space="preserve">робку галузевих програм з </w:t>
      </w:r>
      <w:r w:rsidRPr="00C77EE1">
        <w:rPr>
          <w:rFonts w:ascii="Times New Roman" w:hAnsi="Times New Roman" w:cs="Times New Roman"/>
          <w:sz w:val="28"/>
          <w:szCs w:val="28"/>
        </w:rPr>
        <w:t xml:space="preserve"> попередження інвалідності та розвитку системи реабілітації, а також участь у розробці таких міжгалузевих програм;</w:t>
      </w:r>
    </w:p>
    <w:p w:rsidR="00127197" w:rsidRPr="00C77EE1" w:rsidRDefault="00127197" w:rsidP="00C77EE1">
      <w:pPr>
        <w:pStyle w:val="HTML"/>
        <w:ind w:firstLine="567"/>
        <w:jc w:val="both"/>
        <w:rPr>
          <w:rFonts w:ascii="Times New Roman" w:hAnsi="Times New Roman" w:cs="Times New Roman"/>
          <w:sz w:val="28"/>
          <w:szCs w:val="28"/>
        </w:rPr>
      </w:pPr>
    </w:p>
    <w:p w:rsidR="00127197" w:rsidRPr="00C77EE1" w:rsidRDefault="00127197" w:rsidP="00AB474A">
      <w:pPr>
        <w:spacing w:after="0" w:line="240" w:lineRule="auto"/>
        <w:ind w:firstLine="567"/>
        <w:jc w:val="both"/>
        <w:rPr>
          <w:rFonts w:ascii="Times New Roman" w:hAnsi="Times New Roman"/>
          <w:sz w:val="28"/>
          <w:szCs w:val="28"/>
        </w:rPr>
      </w:pPr>
      <w:r w:rsidRPr="00C77EE1">
        <w:rPr>
          <w:rFonts w:ascii="Times New Roman" w:hAnsi="Times New Roman"/>
          <w:sz w:val="28"/>
          <w:szCs w:val="28"/>
        </w:rPr>
        <w:t>участь у розробці єдиних науково обґрунтованих державних соціальних нормативів у сфері реабілітації, критеріїв та вимог до реабілітаційних заходів, Державної типової програми реабілітації осіб з інвалідністю, вимог щодо медичного, освітнього, науково-методичного, матеріально-технічного, фінансового і кадрового забезпечення реабілітаційних установ;</w:t>
      </w:r>
    </w:p>
    <w:p w:rsidR="00127197" w:rsidRPr="00C77EE1" w:rsidRDefault="00127197" w:rsidP="00AB474A">
      <w:pPr>
        <w:spacing w:after="0" w:line="240" w:lineRule="auto"/>
        <w:ind w:firstLine="567"/>
        <w:jc w:val="both"/>
        <w:rPr>
          <w:rFonts w:ascii="Times New Roman" w:hAnsi="Times New Roman"/>
          <w:sz w:val="28"/>
          <w:szCs w:val="28"/>
        </w:rPr>
      </w:pP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контроль якості виробів медичного призначення, технічних та інших засобів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затвердження типових положень про реабілітаційні установи, положень (статутів) реабілітаційних установ, що належать до сфери їхнього управління;</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створення умов для забезпечення осіб з тимчасовим обмеженням</w:t>
      </w:r>
      <w:r w:rsidRPr="00C77EE1">
        <w:rPr>
          <w:rFonts w:ascii="Times New Roman" w:hAnsi="Times New Roman"/>
          <w:i/>
          <w:sz w:val="28"/>
          <w:szCs w:val="28"/>
        </w:rPr>
        <w:t xml:space="preserve"> </w:t>
      </w:r>
      <w:r w:rsidRPr="00C77EE1">
        <w:rPr>
          <w:rFonts w:ascii="Times New Roman" w:hAnsi="Times New Roman"/>
          <w:sz w:val="28"/>
          <w:szCs w:val="28"/>
        </w:rPr>
        <w:t>життєдіяльності, осіб з інвалідністю, дітей з інвалідністю технічними та іншими засобами реабілітації, виробами медичного призначення та реабілітаційними послугами;</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color w:val="000000"/>
          <w:sz w:val="28"/>
          <w:szCs w:val="28"/>
          <w:shd w:val="clear" w:color="auto" w:fill="FFFFFF"/>
        </w:rPr>
        <w:t>затвердження</w:t>
      </w:r>
      <w:r>
        <w:rPr>
          <w:rFonts w:ascii="Times New Roman" w:hAnsi="Times New Roman"/>
          <w:color w:val="000000"/>
          <w:sz w:val="28"/>
          <w:szCs w:val="28"/>
          <w:shd w:val="clear" w:color="auto" w:fill="FFFFFF"/>
        </w:rPr>
        <w:t xml:space="preserve"> державних освітніх стандартів для</w:t>
      </w:r>
      <w:r w:rsidRPr="00C77EE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системи</w:t>
      </w:r>
      <w:r w:rsidRPr="00C77EE1">
        <w:rPr>
          <w:rFonts w:ascii="Times New Roman" w:hAnsi="Times New Roman"/>
          <w:color w:val="000000"/>
          <w:sz w:val="28"/>
          <w:szCs w:val="28"/>
          <w:shd w:val="clear" w:color="auto" w:fill="FFFFFF"/>
        </w:rPr>
        <w:t xml:space="preserve">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color w:val="000000"/>
          <w:sz w:val="28"/>
          <w:szCs w:val="28"/>
          <w:lang w:eastAsia="uk-UA"/>
        </w:rPr>
        <w:t xml:space="preserve">організацію професійної підготовки кадрів для системи реабілітації; </w:t>
      </w:r>
    </w:p>
    <w:p w:rsidR="00127197" w:rsidRPr="00C77EE1" w:rsidRDefault="00127197" w:rsidP="00C77EE1">
      <w:pPr>
        <w:spacing w:line="240" w:lineRule="auto"/>
        <w:ind w:firstLine="567"/>
        <w:jc w:val="both"/>
        <w:rPr>
          <w:rFonts w:ascii="Times New Roman" w:hAnsi="Times New Roman"/>
          <w:color w:val="000000"/>
          <w:sz w:val="28"/>
          <w:szCs w:val="28"/>
          <w:shd w:val="clear" w:color="auto" w:fill="FFFFFF"/>
        </w:rPr>
      </w:pPr>
      <w:r w:rsidRPr="00C77EE1">
        <w:rPr>
          <w:rFonts w:ascii="Times New Roman" w:hAnsi="Times New Roman"/>
          <w:color w:val="000000"/>
          <w:sz w:val="28"/>
          <w:szCs w:val="28"/>
          <w:shd w:val="clear" w:color="auto" w:fill="FFFFFF"/>
        </w:rPr>
        <w:t>організацію діяльності державної психологічної служби та соціально-педагогічного патронажу в системі освіти;</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організацію впровадження новітніх методів і технологій, відповідних міжнародних стандартів з проведення реабілітації;</w:t>
      </w:r>
    </w:p>
    <w:p w:rsidR="00127197" w:rsidRPr="00132CD5" w:rsidRDefault="00127197" w:rsidP="00C77EE1">
      <w:pPr>
        <w:spacing w:line="240" w:lineRule="auto"/>
        <w:ind w:firstLine="567"/>
        <w:jc w:val="both"/>
        <w:rPr>
          <w:rFonts w:ascii="Times New Roman" w:hAnsi="Times New Roman"/>
          <w:color w:val="000000"/>
          <w:sz w:val="28"/>
          <w:szCs w:val="28"/>
        </w:rPr>
      </w:pPr>
      <w:r w:rsidRPr="00132CD5">
        <w:rPr>
          <w:rFonts w:ascii="Times New Roman" w:hAnsi="Times New Roman"/>
          <w:color w:val="000000"/>
          <w:sz w:val="28"/>
          <w:szCs w:val="28"/>
        </w:rPr>
        <w:t xml:space="preserve">організацію впровадження новітніх методів і технологій з </w:t>
      </w:r>
      <w:r w:rsidRPr="00132CD5">
        <w:rPr>
          <w:rFonts w:ascii="Times New Roman" w:hAnsi="Times New Roman"/>
          <w:sz w:val="28"/>
          <w:szCs w:val="28"/>
        </w:rPr>
        <w:t>попередження інвалідності та реабілітації,</w:t>
      </w:r>
      <w:r w:rsidRPr="00132CD5">
        <w:rPr>
          <w:rFonts w:ascii="Times New Roman" w:hAnsi="Times New Roman"/>
          <w:color w:val="000000"/>
          <w:sz w:val="28"/>
          <w:szCs w:val="28"/>
        </w:rPr>
        <w:t xml:space="preserve"> міжнародних стандартів у цій сфері;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науково-методичне керівництво, контроль за дотриманням нормативно-правових актів, державних соціальних нормативів у сфері реабілітації, критеріїв та вимог до заходів з попередження інвалідності та заходів з реабілітації,</w:t>
      </w:r>
      <w:r w:rsidRPr="00C77EE1">
        <w:rPr>
          <w:rFonts w:ascii="Times New Roman" w:hAnsi="Times New Roman"/>
          <w:color w:val="000000"/>
          <w:sz w:val="28"/>
          <w:szCs w:val="28"/>
          <w:lang w:eastAsia="uk-UA"/>
        </w:rPr>
        <w:t xml:space="preserve"> </w:t>
      </w:r>
      <w:r w:rsidRPr="00C77EE1">
        <w:rPr>
          <w:rFonts w:ascii="Times New Roman" w:hAnsi="Times New Roman"/>
          <w:sz w:val="28"/>
          <w:szCs w:val="28"/>
          <w:lang w:eastAsia="uk-UA"/>
        </w:rPr>
        <w:t>перевірку діяльності реабілітаційних установ</w:t>
      </w:r>
      <w:r w:rsidRPr="00C77EE1">
        <w:rPr>
          <w:rFonts w:ascii="Times New Roman" w:hAnsi="Times New Roman"/>
          <w:sz w:val="28"/>
          <w:szCs w:val="28"/>
        </w:rPr>
        <w:t>;</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доступність для осіб з інвалідністю об'єктів соціальної інфраструктури та інформації, виготовлення спеціального виробничого і побутового обладнання, пристосувань для полегшення побуту і праці цієї категорії громадян;</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участь у створенні та підтримці міжвідомчого інформаційного простору з проблем інвалідності та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співробітництво з державними органами і реабілітаційними установами іноземних держав.</w:t>
      </w:r>
    </w:p>
    <w:p w:rsidR="00127197" w:rsidRPr="00C77EE1" w:rsidRDefault="00127197" w:rsidP="00C77EE1">
      <w:pPr>
        <w:spacing w:line="240" w:lineRule="auto"/>
        <w:ind w:firstLine="567"/>
        <w:jc w:val="both"/>
        <w:rPr>
          <w:rFonts w:ascii="Times New Roman" w:hAnsi="Times New Roman"/>
          <w:sz w:val="28"/>
          <w:szCs w:val="28"/>
        </w:rPr>
      </w:pPr>
      <w:r w:rsidRPr="00132CD5">
        <w:rPr>
          <w:rFonts w:ascii="Times New Roman" w:hAnsi="Times New Roman"/>
          <w:b/>
          <w:sz w:val="28"/>
          <w:szCs w:val="28"/>
        </w:rPr>
        <w:t>Стаття 10.</w:t>
      </w:r>
      <w:r w:rsidRPr="00132CD5">
        <w:rPr>
          <w:rFonts w:ascii="Times New Roman" w:hAnsi="Times New Roman"/>
          <w:sz w:val="28"/>
          <w:szCs w:val="28"/>
        </w:rPr>
        <w:t xml:space="preserve"> </w:t>
      </w:r>
      <w:r w:rsidRPr="00C77EE1">
        <w:rPr>
          <w:rFonts w:ascii="Times New Roman" w:hAnsi="Times New Roman"/>
          <w:sz w:val="28"/>
          <w:szCs w:val="28"/>
        </w:rPr>
        <w:t>Повноваження місцевих органів виконавчої влади та органів місцевого самоврядування у сфері попередження інвалідності та у системі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Місцеві органи виконавчої влади та органи місцевого самоврядування в межах повноважень, передбачених нормативно-правовими актами: </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вживають заходів щодо розвитку та удосконалення мережі реабілітаційних установ;</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організують виконання державних програм щодо попередження ін</w:t>
      </w:r>
      <w:r>
        <w:rPr>
          <w:rFonts w:ascii="Times New Roman" w:hAnsi="Times New Roman"/>
          <w:sz w:val="28"/>
          <w:szCs w:val="28"/>
        </w:rPr>
        <w:t xml:space="preserve">валідності та </w:t>
      </w:r>
      <w:r w:rsidRPr="00C77EE1">
        <w:rPr>
          <w:rFonts w:ascii="Times New Roman" w:hAnsi="Times New Roman"/>
          <w:sz w:val="28"/>
          <w:szCs w:val="28"/>
        </w:rPr>
        <w:t>у сфері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lastRenderedPageBreak/>
        <w:t xml:space="preserve">організують контроль за діяльністю суб'єктів </w:t>
      </w:r>
      <w:r>
        <w:rPr>
          <w:rFonts w:ascii="Times New Roman" w:hAnsi="Times New Roman"/>
          <w:sz w:val="28"/>
          <w:szCs w:val="28"/>
        </w:rPr>
        <w:t xml:space="preserve">господарювання, які здійснюють </w:t>
      </w:r>
      <w:r w:rsidRPr="00C77EE1">
        <w:rPr>
          <w:rFonts w:ascii="Times New Roman" w:hAnsi="Times New Roman"/>
          <w:sz w:val="28"/>
          <w:szCs w:val="28"/>
        </w:rPr>
        <w:t>заходи з попередження інвалідності та заходи з реабілітації, незалежно від їхнього підпорядкування та форми власності, за додержанням ними вимог законодавства у сфері попередження інвалідності та у сфері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створюють умови для забезпечення осіб з тимчасовим обмеженням життєдіяльності, осіб з інвалідністю, дітей з інвалідністю, виходячи з їхніх потреб та відповідно до рекомендацій лікарів за результатами медичної експертизи, лікарсько-консультативних комісій закладів охорони здоров’я та медико-соціальних експертних комісій, технічними та іншими засобами реабілітації, виробами медичного призначення, реабілітаційними послугами, спеціальним автотранспортом та санаторно-курортним лікуванням;</w:t>
      </w:r>
    </w:p>
    <w:p w:rsidR="00127197" w:rsidRPr="00132CD5" w:rsidRDefault="00127197" w:rsidP="00C77EE1">
      <w:pPr>
        <w:spacing w:line="240" w:lineRule="auto"/>
        <w:ind w:firstLine="567"/>
        <w:jc w:val="both"/>
        <w:rPr>
          <w:rFonts w:ascii="Times New Roman" w:hAnsi="Times New Roman"/>
          <w:sz w:val="28"/>
          <w:szCs w:val="28"/>
        </w:rPr>
      </w:pPr>
      <w:r w:rsidRPr="00132CD5">
        <w:rPr>
          <w:rFonts w:ascii="Times New Roman" w:hAnsi="Times New Roman"/>
          <w:sz w:val="28"/>
          <w:szCs w:val="28"/>
        </w:rPr>
        <w:t>створюють умови для розвитку творчих здібностей осіб з інвалідністю, дітей з інвалідністю, занять фізичною культурою і спортом;</w:t>
      </w:r>
    </w:p>
    <w:p w:rsidR="00127197" w:rsidRPr="00132CD5" w:rsidRDefault="00127197" w:rsidP="00C77EE1">
      <w:pPr>
        <w:spacing w:line="240" w:lineRule="auto"/>
        <w:ind w:firstLine="567"/>
        <w:jc w:val="both"/>
        <w:rPr>
          <w:rFonts w:ascii="Times New Roman" w:hAnsi="Times New Roman"/>
          <w:i/>
          <w:sz w:val="28"/>
          <w:szCs w:val="28"/>
        </w:rPr>
      </w:pPr>
      <w:r w:rsidRPr="00132CD5">
        <w:rPr>
          <w:rFonts w:ascii="Times New Roman" w:hAnsi="Times New Roman"/>
          <w:sz w:val="28"/>
          <w:szCs w:val="28"/>
        </w:rPr>
        <w:t>затверджують положення (статути) реабілітаційних установ комунальної форми власності;</w:t>
      </w:r>
      <w:r w:rsidRPr="00132CD5">
        <w:rPr>
          <w:rFonts w:ascii="Times New Roman" w:hAnsi="Times New Roman"/>
          <w:i/>
          <w:sz w:val="28"/>
          <w:szCs w:val="28"/>
        </w:rPr>
        <w:t xml:space="preserve"> </w:t>
      </w:r>
    </w:p>
    <w:p w:rsidR="00127197" w:rsidRPr="00132CD5" w:rsidRDefault="00127197" w:rsidP="00C77EE1">
      <w:pPr>
        <w:spacing w:line="240" w:lineRule="auto"/>
        <w:ind w:firstLine="567"/>
        <w:jc w:val="both"/>
        <w:rPr>
          <w:rFonts w:ascii="Times New Roman" w:hAnsi="Times New Roman"/>
          <w:sz w:val="28"/>
          <w:szCs w:val="28"/>
        </w:rPr>
      </w:pPr>
      <w:r w:rsidRPr="00132CD5">
        <w:rPr>
          <w:rFonts w:ascii="Times New Roman" w:hAnsi="Times New Roman"/>
          <w:sz w:val="28"/>
          <w:szCs w:val="28"/>
        </w:rPr>
        <w:t>організовують підготовку та підвищення кваліфікації кадрів з реабілітації осіб з тимчасовим обмеженням життєдіяльності, осіб з інвалідністю, дітей з інвалідністю, роботу з науково-методичного забезпечення реабілітаційних установ;</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забезпечують реалізацію державних цільових програм </w:t>
      </w:r>
      <w:r>
        <w:rPr>
          <w:rFonts w:ascii="Times New Roman" w:hAnsi="Times New Roman"/>
          <w:sz w:val="28"/>
          <w:szCs w:val="28"/>
        </w:rPr>
        <w:t xml:space="preserve">з </w:t>
      </w:r>
      <w:r w:rsidRPr="00C77EE1">
        <w:rPr>
          <w:rFonts w:ascii="Times New Roman" w:hAnsi="Times New Roman"/>
          <w:sz w:val="28"/>
          <w:szCs w:val="28"/>
        </w:rPr>
        <w:t>попе</w:t>
      </w:r>
      <w:r>
        <w:rPr>
          <w:rFonts w:ascii="Times New Roman" w:hAnsi="Times New Roman"/>
          <w:sz w:val="28"/>
          <w:szCs w:val="28"/>
        </w:rPr>
        <w:t>редження інвалідності та у системі</w:t>
      </w:r>
      <w:r w:rsidRPr="00C77EE1">
        <w:rPr>
          <w:rFonts w:ascii="Times New Roman" w:hAnsi="Times New Roman"/>
          <w:sz w:val="28"/>
          <w:szCs w:val="28"/>
        </w:rPr>
        <w:t xml:space="preserve"> реабілітації, санаторно-курортного лікування, розробляють з урахуванням соціально-економічних, демографічних та інших особливостей і фінансують регіональні, місцеві програми зазначеного напряму;</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сприяють роботі громадських об`єднань, у тому числі громадських об’єднань, </w:t>
      </w:r>
      <w:r w:rsidRPr="00C77EE1">
        <w:rPr>
          <w:rFonts w:ascii="Times New Roman" w:hAnsi="Times New Roman"/>
          <w:sz w:val="28"/>
          <w:szCs w:val="28"/>
          <w:shd w:val="clear" w:color="auto" w:fill="FFFFFF"/>
        </w:rPr>
        <w:t>які опікуються питаннями осіб з інвалідністю</w:t>
      </w:r>
      <w:r w:rsidRPr="00C77EE1">
        <w:rPr>
          <w:rFonts w:ascii="Times New Roman" w:hAnsi="Times New Roman"/>
          <w:sz w:val="28"/>
          <w:szCs w:val="28"/>
        </w:rPr>
        <w:t>, залучають їх до співпраці та партнерства;</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беруть участь у створенні та підтримці міжвідомчого інформаційного простору з проблем інвалідності та реабілітації;</w:t>
      </w:r>
    </w:p>
    <w:p w:rsidR="00127197" w:rsidRPr="00132CD5"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організовують інформування осіб з тимчасовим обмеженням життєдіяльності, осіб з інвалідніст</w:t>
      </w:r>
      <w:r>
        <w:rPr>
          <w:rFonts w:ascii="Times New Roman" w:hAnsi="Times New Roman"/>
          <w:sz w:val="28"/>
          <w:szCs w:val="28"/>
        </w:rPr>
        <w:t>ю про зміни у законодавстві з</w:t>
      </w:r>
      <w:r w:rsidRPr="00C77EE1">
        <w:rPr>
          <w:rFonts w:ascii="Times New Roman" w:hAnsi="Times New Roman"/>
          <w:sz w:val="28"/>
          <w:szCs w:val="28"/>
        </w:rPr>
        <w:t xml:space="preserve"> попередження інвалідності та у сфері </w:t>
      </w:r>
      <w:r>
        <w:rPr>
          <w:rFonts w:ascii="Times New Roman" w:hAnsi="Times New Roman"/>
          <w:sz w:val="28"/>
          <w:szCs w:val="28"/>
        </w:rPr>
        <w:t>реабілітації.</w:t>
      </w:r>
    </w:p>
    <w:p w:rsidR="00127197" w:rsidRPr="00C77EE1" w:rsidRDefault="00127197" w:rsidP="00132CD5">
      <w:pPr>
        <w:pStyle w:val="rvps2"/>
        <w:spacing w:before="0" w:beforeAutospacing="0" w:after="0" w:afterAutospacing="0"/>
        <w:ind w:firstLine="567"/>
        <w:jc w:val="both"/>
        <w:rPr>
          <w:sz w:val="28"/>
          <w:szCs w:val="28"/>
        </w:rPr>
      </w:pPr>
      <w:r w:rsidRPr="00132CD5">
        <w:rPr>
          <w:rStyle w:val="rvts9"/>
          <w:b/>
          <w:sz w:val="28"/>
          <w:szCs w:val="28"/>
        </w:rPr>
        <w:t>Стаття 11.</w:t>
      </w:r>
      <w:r w:rsidRPr="00132CD5">
        <w:rPr>
          <w:sz w:val="28"/>
          <w:szCs w:val="28"/>
        </w:rPr>
        <w:t xml:space="preserve"> </w:t>
      </w:r>
      <w:r w:rsidRPr="00C77EE1">
        <w:rPr>
          <w:sz w:val="28"/>
          <w:szCs w:val="28"/>
        </w:rPr>
        <w:t>Участь громадс</w:t>
      </w:r>
      <w:r>
        <w:rPr>
          <w:sz w:val="28"/>
          <w:szCs w:val="28"/>
        </w:rPr>
        <w:t xml:space="preserve">ькості у заходах з </w:t>
      </w:r>
      <w:r w:rsidRPr="00C77EE1">
        <w:rPr>
          <w:sz w:val="28"/>
          <w:szCs w:val="28"/>
        </w:rPr>
        <w:t xml:space="preserve"> попередження інвалідності та у системі реабілітації</w:t>
      </w:r>
    </w:p>
    <w:p w:rsidR="00127197" w:rsidRPr="00C77EE1" w:rsidRDefault="00127197" w:rsidP="00132CD5">
      <w:pPr>
        <w:pStyle w:val="rvps2"/>
        <w:spacing w:after="0" w:afterAutospacing="0"/>
        <w:ind w:firstLine="567"/>
        <w:jc w:val="both"/>
        <w:rPr>
          <w:sz w:val="28"/>
          <w:szCs w:val="28"/>
        </w:rPr>
      </w:pPr>
      <w:r w:rsidRPr="00C77EE1">
        <w:rPr>
          <w:sz w:val="28"/>
          <w:szCs w:val="28"/>
        </w:rPr>
        <w:t>Органи виконавчої влади та місцевого самоврядування, реабілітаційні установи зобов'язані сприяти реалізації права г</w:t>
      </w:r>
      <w:r>
        <w:rPr>
          <w:sz w:val="28"/>
          <w:szCs w:val="28"/>
        </w:rPr>
        <w:t>ромадян на участь у заходах з попередження інвалідності та в управлінні  системою</w:t>
      </w:r>
      <w:r w:rsidRPr="00C77EE1">
        <w:rPr>
          <w:sz w:val="28"/>
          <w:szCs w:val="28"/>
        </w:rPr>
        <w:t xml:space="preserve"> реабілітації, проведенні громадської експертизи з цих питань.</w:t>
      </w:r>
    </w:p>
    <w:p w:rsidR="00127197" w:rsidRPr="00C77EE1" w:rsidRDefault="00127197" w:rsidP="00132CD5">
      <w:pPr>
        <w:pStyle w:val="rvps2"/>
        <w:spacing w:before="0" w:beforeAutospacing="0" w:after="0" w:afterAutospacing="0"/>
        <w:ind w:firstLine="567"/>
        <w:jc w:val="both"/>
        <w:rPr>
          <w:sz w:val="28"/>
          <w:szCs w:val="28"/>
        </w:rPr>
      </w:pPr>
      <w:r w:rsidRPr="00C77EE1">
        <w:rPr>
          <w:sz w:val="28"/>
          <w:szCs w:val="28"/>
        </w:rPr>
        <w:t xml:space="preserve">При органах виконавчої влади та місцевого самоврядування, реабілітаційних установах можуть створюватися громадські консультативні або </w:t>
      </w:r>
      <w:r w:rsidRPr="00C77EE1">
        <w:rPr>
          <w:sz w:val="28"/>
          <w:szCs w:val="28"/>
        </w:rPr>
        <w:lastRenderedPageBreak/>
        <w:t>наглядові ради, які сприятимуть їх діяльності та забезпечуватимуть інформованість населенн</w:t>
      </w:r>
      <w:r>
        <w:rPr>
          <w:sz w:val="28"/>
          <w:szCs w:val="28"/>
        </w:rPr>
        <w:t xml:space="preserve">я і громадський контроль з питань </w:t>
      </w:r>
      <w:r w:rsidRPr="00C77EE1">
        <w:rPr>
          <w:sz w:val="28"/>
          <w:szCs w:val="28"/>
        </w:rPr>
        <w:t xml:space="preserve"> попередження інвалідності та у системі реабілітації.</w:t>
      </w:r>
    </w:p>
    <w:p w:rsidR="00127197" w:rsidRDefault="00127197" w:rsidP="00C77EE1">
      <w:pPr>
        <w:pStyle w:val="rvps2"/>
        <w:spacing w:before="0" w:beforeAutospacing="0" w:after="0" w:afterAutospacing="0"/>
        <w:ind w:firstLine="567"/>
        <w:jc w:val="both"/>
        <w:rPr>
          <w:sz w:val="28"/>
          <w:szCs w:val="28"/>
        </w:rPr>
      </w:pPr>
      <w:r w:rsidRPr="00C77EE1">
        <w:rPr>
          <w:sz w:val="28"/>
          <w:szCs w:val="28"/>
        </w:rPr>
        <w:t>Громадські об’єднання, у тому числі міжнародні</w:t>
      </w:r>
      <w:r>
        <w:rPr>
          <w:sz w:val="28"/>
          <w:szCs w:val="28"/>
        </w:rPr>
        <w:t>,</w:t>
      </w:r>
      <w:r w:rsidRPr="00C77EE1">
        <w:rPr>
          <w:sz w:val="28"/>
          <w:szCs w:val="28"/>
        </w:rPr>
        <w:t xml:space="preserve"> можуть брати участь у визначенні змісту та шляхів виконання державних цільових та місцевих програм з попередження інвалідності та у системі реабілітації, здійсненні відповідних заходів, вирішенні кадрових, наукових та інших проблем організації заходів з попередження інвалідності та  заходів з</w:t>
      </w:r>
      <w:r>
        <w:rPr>
          <w:sz w:val="28"/>
          <w:szCs w:val="28"/>
        </w:rPr>
        <w:t xml:space="preserve"> реабілітації.</w:t>
      </w:r>
    </w:p>
    <w:p w:rsidR="00127197" w:rsidRPr="00132CD5" w:rsidRDefault="00127197" w:rsidP="00C77EE1">
      <w:pPr>
        <w:pStyle w:val="rvps2"/>
        <w:spacing w:before="0" w:beforeAutospacing="0" w:after="0" w:afterAutospacing="0"/>
        <w:ind w:firstLine="567"/>
        <w:jc w:val="both"/>
        <w:rPr>
          <w:sz w:val="28"/>
          <w:szCs w:val="28"/>
        </w:rPr>
      </w:pPr>
    </w:p>
    <w:p w:rsidR="00127197" w:rsidRPr="00C77EE1" w:rsidRDefault="00127197" w:rsidP="00C77EE1">
      <w:pPr>
        <w:ind w:firstLine="567"/>
        <w:jc w:val="both"/>
        <w:rPr>
          <w:rFonts w:ascii="Times New Roman" w:hAnsi="Times New Roman"/>
          <w:b/>
          <w:sz w:val="28"/>
          <w:szCs w:val="28"/>
        </w:rPr>
      </w:pPr>
      <w:r w:rsidRPr="00132CD5">
        <w:rPr>
          <w:rFonts w:ascii="Times New Roman" w:hAnsi="Times New Roman"/>
          <w:b/>
          <w:sz w:val="28"/>
          <w:szCs w:val="28"/>
        </w:rPr>
        <w:t>РОЗДІЛ ІІІ. ПОПЕРЕДЖЕННЯ ІНВАЛІДНОСТІ ТА</w:t>
      </w:r>
      <w:r>
        <w:rPr>
          <w:rFonts w:ascii="Times New Roman" w:hAnsi="Times New Roman"/>
          <w:b/>
          <w:sz w:val="28"/>
          <w:szCs w:val="28"/>
        </w:rPr>
        <w:t xml:space="preserve"> СИСТЕМА РЕАБІЛІТАЦІЇ В УКРАЇНІ</w:t>
      </w:r>
    </w:p>
    <w:p w:rsidR="00127197" w:rsidRPr="00132CD5" w:rsidRDefault="00127197" w:rsidP="00C77EE1">
      <w:pPr>
        <w:shd w:val="clear" w:color="auto" w:fill="FFFFFF"/>
        <w:ind w:firstLine="567"/>
        <w:jc w:val="both"/>
        <w:textAlignment w:val="baseline"/>
        <w:rPr>
          <w:rFonts w:ascii="Times New Roman" w:hAnsi="Times New Roman"/>
          <w:sz w:val="28"/>
          <w:szCs w:val="28"/>
        </w:rPr>
      </w:pPr>
      <w:r w:rsidRPr="00132CD5">
        <w:rPr>
          <w:rFonts w:ascii="Times New Roman" w:hAnsi="Times New Roman"/>
          <w:b/>
          <w:sz w:val="28"/>
          <w:szCs w:val="28"/>
        </w:rPr>
        <w:t>Стаття 12</w:t>
      </w:r>
      <w:r w:rsidRPr="00132CD5">
        <w:rPr>
          <w:rFonts w:ascii="Times New Roman" w:hAnsi="Times New Roman"/>
          <w:sz w:val="28"/>
          <w:szCs w:val="28"/>
        </w:rPr>
        <w:t>. Державна програма</w:t>
      </w:r>
      <w:r>
        <w:rPr>
          <w:rFonts w:ascii="Times New Roman" w:hAnsi="Times New Roman"/>
          <w:sz w:val="28"/>
          <w:szCs w:val="28"/>
        </w:rPr>
        <w:t xml:space="preserve"> з попередження інвалідності</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Державна програма з попередження інвалідності включає:</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вивчення причин інвалідності;</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розробку заходів з попередження або обмеження випадків втрати здоров'я, включаючи програми імунізації;</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розробку заходів з попередження вроджених вад і дефектів, хронічних і професійних захворювань, нещасних випадків, травматизму (поранень), а також перебудову психіки особи за допомогою зовнішнього впливу;</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створення системи раннього виявлення та профілактики інвалідності;</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створення спеціальних програм щодо зниження травматизму</w:t>
      </w:r>
      <w:r>
        <w:rPr>
          <w:rFonts w:ascii="Times New Roman" w:hAnsi="Times New Roman"/>
          <w:sz w:val="28"/>
          <w:szCs w:val="28"/>
        </w:rPr>
        <w:t xml:space="preserve"> та попередження хронічних неінфекційних захворювань</w:t>
      </w:r>
      <w:r w:rsidRPr="00132CD5">
        <w:rPr>
          <w:rFonts w:ascii="Times New Roman" w:hAnsi="Times New Roman"/>
          <w:sz w:val="28"/>
          <w:szCs w:val="28"/>
        </w:rPr>
        <w:t>, заснованих на документах, прийнятих Організацією Об'єднаних Націй і Всесвітньою організацією охорони здоров'я;</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розробку програм раціоналізації робочих місць і умов праці як заходів профілактики професійних та інших захворювань, обумовлених нераціональними умовами праці;</w:t>
      </w:r>
    </w:p>
    <w:p w:rsidR="00127197"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попередження втрати професійної працездатності або її відновлення у разі втрати або зниження;</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Pr>
          <w:rFonts w:ascii="Times New Roman" w:hAnsi="Times New Roman"/>
          <w:sz w:val="28"/>
          <w:szCs w:val="28"/>
        </w:rPr>
        <w:t>проведення медичного та реабілітаційного обстеження, виявлення та визначення ступеню обмежень життєдіяльності, заходів з оздоровлення осіб;</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аналіз усіх випадків травматизму, викликаних надзвичайними та екологічними обставинами або ризиком виникнення таких обставин;</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створення спеціальних програм щодо зниження частоти і тяжкості спадкової патології та захворювань, що призводять до інвалідності;</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проведення роз'яснювальної роботи щодо шкоди куріння і алкоголізму, надлишкової маси тіла, недостатньої фізичної активності як факторів ризику онкологічних, серцево-судинних і інших хронічних захворювань;</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lastRenderedPageBreak/>
        <w:t>наукове забезпечення програм;</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підготовку кадрів;</w:t>
      </w:r>
    </w:p>
    <w:p w:rsidR="00127197" w:rsidRPr="00132CD5"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освітні, просвітницькі та інші заходи.</w:t>
      </w:r>
    </w:p>
    <w:p w:rsidR="00127197" w:rsidRPr="00C77EE1" w:rsidRDefault="00127197" w:rsidP="00C77EE1">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Розробляє та затверджує Державну програму з попередження інвалідності, і забезпечує її виконання Кабінет Міністрів України.</w:t>
      </w:r>
    </w:p>
    <w:p w:rsidR="00127197" w:rsidRPr="00C77EE1" w:rsidRDefault="00127197" w:rsidP="00C77EE1">
      <w:pPr>
        <w:ind w:firstLine="567"/>
        <w:jc w:val="both"/>
        <w:rPr>
          <w:rFonts w:ascii="Times New Roman" w:hAnsi="Times New Roman"/>
          <w:sz w:val="28"/>
          <w:szCs w:val="28"/>
        </w:rPr>
      </w:pPr>
      <w:r w:rsidRPr="00132CD5">
        <w:rPr>
          <w:rFonts w:ascii="Times New Roman" w:hAnsi="Times New Roman"/>
          <w:b/>
          <w:sz w:val="28"/>
          <w:szCs w:val="28"/>
        </w:rPr>
        <w:t>Стаття 13</w:t>
      </w:r>
      <w:r w:rsidRPr="00132CD5">
        <w:rPr>
          <w:rFonts w:ascii="Times New Roman" w:hAnsi="Times New Roman"/>
          <w:sz w:val="28"/>
          <w:szCs w:val="28"/>
        </w:rPr>
        <w:t xml:space="preserve">. </w:t>
      </w:r>
      <w:r>
        <w:rPr>
          <w:rFonts w:ascii="Times New Roman" w:hAnsi="Times New Roman"/>
          <w:sz w:val="28"/>
          <w:szCs w:val="28"/>
        </w:rPr>
        <w:t>Структура системи реабілітації</w:t>
      </w:r>
    </w:p>
    <w:p w:rsidR="00127197" w:rsidRPr="00C77EE1" w:rsidRDefault="00127197" w:rsidP="00C77EE1">
      <w:pPr>
        <w:spacing w:line="240" w:lineRule="auto"/>
        <w:ind w:firstLine="567"/>
        <w:jc w:val="both"/>
        <w:rPr>
          <w:rFonts w:ascii="Times New Roman" w:hAnsi="Times New Roman"/>
          <w:i/>
          <w:sz w:val="28"/>
          <w:szCs w:val="28"/>
        </w:rPr>
      </w:pPr>
      <w:r w:rsidRPr="00C77EE1">
        <w:rPr>
          <w:rFonts w:ascii="Times New Roman" w:hAnsi="Times New Roman"/>
          <w:sz w:val="28"/>
          <w:szCs w:val="28"/>
        </w:rPr>
        <w:t xml:space="preserve">Система реабілітації в Україні забезпечує своєчасність, комплексність і неперервність медичної, психологічної, психолого-педагогічної, фізичної, професійної, трудової, фізкультурно-спортивної, соціальної реабілітації, досягнення особами з </w:t>
      </w:r>
      <w:r>
        <w:rPr>
          <w:rFonts w:ascii="Times New Roman" w:hAnsi="Times New Roman"/>
          <w:sz w:val="28"/>
          <w:szCs w:val="28"/>
        </w:rPr>
        <w:t xml:space="preserve">тимчасовим </w:t>
      </w:r>
      <w:r w:rsidRPr="00C77EE1">
        <w:rPr>
          <w:rFonts w:ascii="Times New Roman" w:hAnsi="Times New Roman"/>
          <w:sz w:val="28"/>
          <w:szCs w:val="28"/>
        </w:rPr>
        <w:t xml:space="preserve">обмеженням життєдіяльності, особами з інвалідністю, дітьми з інвалідністю оптимального фізичного, інтелектуального, психічного і соціального рівня життєдіяльності. </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Систему реабілітації в Україні складають:</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органи виконавчої влади та органи місцевого самоврядування які здійснюють управління у системі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реабілітаційні установи для осіб з тимчасовим обмеженням життєдіяльності, осіб з інвалідністю, дітей з інвалідністю незалежно від відомчого підпорядкування, типу і форми власності;</w:t>
      </w:r>
    </w:p>
    <w:p w:rsidR="00127197" w:rsidRPr="00C77EE1" w:rsidRDefault="00127197" w:rsidP="00C77EE1">
      <w:pPr>
        <w:pStyle w:val="rvps2"/>
        <w:shd w:val="clear" w:color="auto" w:fill="FFFFFF"/>
        <w:spacing w:before="0" w:beforeAutospacing="0" w:after="0" w:afterAutospacing="0"/>
        <w:ind w:firstLine="567"/>
        <w:jc w:val="both"/>
        <w:textAlignment w:val="baseline"/>
        <w:rPr>
          <w:sz w:val="28"/>
          <w:szCs w:val="28"/>
        </w:rPr>
      </w:pPr>
      <w:r w:rsidRPr="00C77EE1">
        <w:rPr>
          <w:sz w:val="28"/>
          <w:szCs w:val="28"/>
        </w:rPr>
        <w:t>будинки дитини - дошкільні навчальні заклади системи охорони здоров'я для медико-соціального захисту дітей з вадами фізичного та (або) розумового розвитку від народження до трьох (для здорових дітей) та до чотирьох (для хворих дітей) років;</w:t>
      </w:r>
    </w:p>
    <w:p w:rsidR="00127197" w:rsidRPr="00C77EE1" w:rsidRDefault="00127197" w:rsidP="00C77EE1">
      <w:pPr>
        <w:pStyle w:val="rvps2"/>
        <w:shd w:val="clear" w:color="auto" w:fill="FFFFFF"/>
        <w:spacing w:before="0" w:beforeAutospacing="0" w:after="0" w:afterAutospacing="0"/>
        <w:ind w:firstLine="567"/>
        <w:jc w:val="both"/>
        <w:textAlignment w:val="baseline"/>
        <w:rPr>
          <w:sz w:val="28"/>
          <w:szCs w:val="28"/>
        </w:rPr>
      </w:pPr>
    </w:p>
    <w:p w:rsidR="00127197" w:rsidRPr="00C77EE1" w:rsidRDefault="00127197" w:rsidP="00C77EE1">
      <w:pPr>
        <w:pStyle w:val="rvps2"/>
        <w:shd w:val="clear" w:color="auto" w:fill="FFFFFF"/>
        <w:spacing w:before="0" w:beforeAutospacing="0" w:after="0" w:afterAutospacing="0"/>
        <w:ind w:firstLine="545"/>
        <w:jc w:val="both"/>
        <w:textAlignment w:val="baseline"/>
        <w:rPr>
          <w:sz w:val="28"/>
          <w:szCs w:val="28"/>
        </w:rPr>
      </w:pPr>
      <w:r w:rsidRPr="00C77EE1">
        <w:rPr>
          <w:sz w:val="28"/>
          <w:szCs w:val="28"/>
        </w:rPr>
        <w:t>дошкільні навчальні заклади (ясла-садки) комбінованого типу для дітей віком від двох місяців до шести (семи) років, у складі яких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w:t>
      </w:r>
      <w:r w:rsidRPr="00C77EE1">
        <w:rPr>
          <w:color w:val="FF0000"/>
          <w:sz w:val="28"/>
          <w:szCs w:val="28"/>
        </w:rPr>
        <w:t xml:space="preserve"> </w:t>
      </w:r>
      <w:r w:rsidRPr="00C77EE1">
        <w:rPr>
          <w:sz w:val="28"/>
          <w:szCs w:val="28"/>
        </w:rPr>
        <w:t>незалежно від відомчого підпорядкування, типу і форми власності;</w:t>
      </w:r>
    </w:p>
    <w:p w:rsidR="00127197" w:rsidRPr="00C77EE1" w:rsidRDefault="00127197" w:rsidP="00C77EE1">
      <w:pPr>
        <w:pStyle w:val="rvps2"/>
        <w:shd w:val="clear" w:color="auto" w:fill="FFFFFF"/>
        <w:spacing w:before="0" w:beforeAutospacing="0" w:after="0" w:afterAutospacing="0"/>
        <w:ind w:firstLine="545"/>
        <w:jc w:val="both"/>
        <w:textAlignment w:val="baseline"/>
        <w:rPr>
          <w:sz w:val="28"/>
          <w:szCs w:val="28"/>
        </w:rPr>
      </w:pPr>
    </w:p>
    <w:p w:rsidR="00127197" w:rsidRPr="00C77EE1" w:rsidRDefault="00127197" w:rsidP="00C77EE1">
      <w:pPr>
        <w:pStyle w:val="rvps2"/>
        <w:shd w:val="clear" w:color="auto" w:fill="FFFFFF"/>
        <w:spacing w:before="0" w:beforeAutospacing="0" w:after="0" w:afterAutospacing="0"/>
        <w:ind w:firstLine="567"/>
        <w:jc w:val="both"/>
        <w:textAlignment w:val="baseline"/>
        <w:rPr>
          <w:sz w:val="28"/>
          <w:szCs w:val="28"/>
        </w:rPr>
      </w:pPr>
      <w:r w:rsidRPr="00C77EE1">
        <w:rPr>
          <w:sz w:val="28"/>
          <w:szCs w:val="28"/>
        </w:rPr>
        <w:t>дошкільні навчальні заклади (центри розвитку дитини), в яких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127197" w:rsidRPr="00C77EE1" w:rsidRDefault="00127197" w:rsidP="00C77EE1">
      <w:pPr>
        <w:pStyle w:val="rvps2"/>
        <w:shd w:val="clear" w:color="auto" w:fill="FFFFFF"/>
        <w:spacing w:before="0" w:beforeAutospacing="0" w:after="0" w:afterAutospacing="0"/>
        <w:ind w:firstLine="567"/>
        <w:jc w:val="both"/>
        <w:textAlignment w:val="baseline"/>
        <w:rPr>
          <w:sz w:val="28"/>
          <w:szCs w:val="28"/>
        </w:rPr>
      </w:pP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спеціальні та санаторні дошкільні навчальні заклади (ясла-садки) компенсуючого типу для дітей віком від двох до семи (восьми) років, які потребують корекції фізичного та/або розумового розвитку, тривалого лікування та реабілітації, незалежно від відомчого підпорядкування, типу і форми власності;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lastRenderedPageBreak/>
        <w:t>дошкільні навчальні заклади (центри розвитку дитини) системи освіти, в яких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127197" w:rsidRPr="00C77EE1" w:rsidRDefault="00127197" w:rsidP="00C77EE1">
      <w:pPr>
        <w:shd w:val="clear" w:color="auto" w:fill="FFFFFF"/>
        <w:spacing w:line="240" w:lineRule="auto"/>
        <w:ind w:firstLine="567"/>
        <w:jc w:val="both"/>
        <w:textAlignment w:val="baseline"/>
        <w:rPr>
          <w:rFonts w:ascii="Times New Roman" w:hAnsi="Times New Roman"/>
          <w:sz w:val="28"/>
          <w:szCs w:val="28"/>
        </w:rPr>
      </w:pPr>
      <w:r w:rsidRPr="00C77EE1">
        <w:rPr>
          <w:rFonts w:ascii="Times New Roman" w:hAnsi="Times New Roman"/>
          <w:sz w:val="28"/>
          <w:szCs w:val="28"/>
        </w:rPr>
        <w:t>спеціальні школи (школи-інтернати) I-III ступенів - навчальні заклади для дітей, які потребують корекції фізичного та (або) розумового розвитку;</w:t>
      </w:r>
    </w:p>
    <w:p w:rsidR="00127197" w:rsidRPr="00C77EE1" w:rsidRDefault="00127197" w:rsidP="00C77EE1">
      <w:pPr>
        <w:shd w:val="clear" w:color="auto" w:fill="FFFFFF"/>
        <w:spacing w:line="240" w:lineRule="auto"/>
        <w:ind w:firstLine="567"/>
        <w:jc w:val="both"/>
        <w:textAlignment w:val="baseline"/>
        <w:rPr>
          <w:rFonts w:ascii="Times New Roman" w:hAnsi="Times New Roman"/>
          <w:sz w:val="28"/>
          <w:szCs w:val="28"/>
        </w:rPr>
      </w:pPr>
      <w:r w:rsidRPr="00C77EE1">
        <w:rPr>
          <w:rFonts w:ascii="Times New Roman" w:hAnsi="Times New Roman"/>
          <w:sz w:val="28"/>
          <w:szCs w:val="28"/>
        </w:rPr>
        <w:t>санаторні школи (школи-інтернати) I-III ступенів - навчальні заклади з відповідним профілем для дітей, які потребують тривалого лікування;</w:t>
      </w:r>
    </w:p>
    <w:p w:rsidR="00127197" w:rsidRPr="00C77EE1" w:rsidRDefault="00127197" w:rsidP="00C77EE1">
      <w:pPr>
        <w:shd w:val="clear" w:color="auto" w:fill="FFFFFF"/>
        <w:spacing w:line="240" w:lineRule="auto"/>
        <w:ind w:firstLine="567"/>
        <w:jc w:val="both"/>
        <w:textAlignment w:val="baseline"/>
        <w:rPr>
          <w:rFonts w:ascii="Times New Roman" w:hAnsi="Times New Roman"/>
          <w:sz w:val="28"/>
          <w:szCs w:val="28"/>
        </w:rPr>
      </w:pPr>
      <w:r w:rsidRPr="00C77EE1">
        <w:rPr>
          <w:rFonts w:ascii="Times New Roman" w:hAnsi="Times New Roman"/>
          <w:sz w:val="28"/>
          <w:szCs w:val="28"/>
        </w:rPr>
        <w:t>школи соціальної реабілітації - навчальні заклади для дітей, які потребують особливих умов виховання (створюється окремо для хлопців і дівчат);</w:t>
      </w:r>
    </w:p>
    <w:p w:rsidR="00127197" w:rsidRPr="00C77EE1" w:rsidRDefault="00127197" w:rsidP="00C77EE1">
      <w:pPr>
        <w:shd w:val="clear" w:color="auto" w:fill="FFFFFF"/>
        <w:spacing w:line="240" w:lineRule="auto"/>
        <w:ind w:firstLine="567"/>
        <w:jc w:val="both"/>
        <w:textAlignment w:val="baseline"/>
        <w:rPr>
          <w:rFonts w:ascii="Times New Roman" w:hAnsi="Times New Roman"/>
          <w:sz w:val="28"/>
          <w:szCs w:val="28"/>
        </w:rPr>
      </w:pPr>
      <w:r w:rsidRPr="00C77EE1">
        <w:rPr>
          <w:rFonts w:ascii="Times New Roman" w:hAnsi="Times New Roman"/>
          <w:sz w:val="28"/>
          <w:szCs w:val="28"/>
        </w:rPr>
        <w:t>навчально-реабілітаційні центри - навчальні заклади для дітей з особливими освітніми потребами, зумовленими складними вадами розвитку;</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спеціальні загальноосвітні школи (школи-інтернати) - загальноосвітні навчальні заклади системи освіти для дітей, які потребують корекції фізичного та/або розумового розвитку;</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загальноосвітні санаторні школи (школи-інтернати), загальноосвітні навчальні заклади I-III ступенів з відповідним профілем системи освіти для дітей, які потребують тривалого лікування;</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навчальні заклади, які належать до сфери управління центральних органів виконавчої влади, що забезпечують формування та реалізують державну політику у сферах трудових відносин, соціального захисту населення;</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установи соці</w:t>
      </w:r>
      <w:r>
        <w:rPr>
          <w:rFonts w:ascii="Times New Roman" w:hAnsi="Times New Roman"/>
          <w:sz w:val="28"/>
          <w:szCs w:val="28"/>
        </w:rPr>
        <w:t>ального обслуговування</w:t>
      </w:r>
      <w:r w:rsidRPr="00C77EE1">
        <w:rPr>
          <w:rFonts w:ascii="Times New Roman" w:hAnsi="Times New Roman"/>
          <w:sz w:val="28"/>
          <w:szCs w:val="28"/>
        </w:rPr>
        <w:t xml:space="preserve"> осіб з інвалідністю, дітей з інвалідністю, незалежно від відомчого підпорядкування, типу і форми власності;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санаторно-курортні установи, які належать до сфери управління центральних органів виконавчої влади, що забезпечують формування та реалізують державну політику у сферах трудових відносин, соціального захисту населення;</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протезно-ортопедичні підприємства незалежно від відомчого підпорядкування, типу і форми власності;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академічні та галузеві науково-дослідні, науково-методичні установи, які беруть участь у здійсненні державної політики у сфері реабілітації;</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реабілітаційні центри незалежно від відомчого підпорядкування, типу і форми власності;</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реабілітаційні відділення закладів охорони здоров’я незалежно від відомчого підпорядкування, типу і форми власності;</w:t>
      </w:r>
    </w:p>
    <w:p w:rsidR="00127197"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lastRenderedPageBreak/>
        <w:t>санаторно-курортні установи, незалежно від відомчого підпорядкування, типу і форми власності;</w:t>
      </w:r>
    </w:p>
    <w:p w:rsidR="00127197" w:rsidRPr="00C77EE1" w:rsidRDefault="00127197" w:rsidP="00C77EE1">
      <w:pPr>
        <w:spacing w:line="240" w:lineRule="auto"/>
        <w:ind w:firstLine="567"/>
        <w:jc w:val="both"/>
        <w:rPr>
          <w:rFonts w:ascii="Times New Roman" w:hAnsi="Times New Roman"/>
          <w:sz w:val="28"/>
          <w:szCs w:val="28"/>
        </w:rPr>
      </w:pPr>
      <w:r>
        <w:rPr>
          <w:rFonts w:ascii="Times New Roman" w:hAnsi="Times New Roman"/>
          <w:sz w:val="28"/>
          <w:szCs w:val="28"/>
        </w:rPr>
        <w:t>суб’єкти фізичної культури і спорту, які здійснюють фізкультурно-спортивну реабілітацію;</w:t>
      </w:r>
    </w:p>
    <w:p w:rsidR="00127197" w:rsidRPr="00C77EE1" w:rsidRDefault="00127197" w:rsidP="00C77EE1">
      <w:pPr>
        <w:spacing w:line="240" w:lineRule="auto"/>
        <w:ind w:firstLine="567"/>
        <w:jc w:val="both"/>
        <w:rPr>
          <w:rFonts w:ascii="Times New Roman" w:hAnsi="Times New Roman"/>
          <w:sz w:val="28"/>
          <w:szCs w:val="28"/>
        </w:rPr>
      </w:pPr>
      <w:r w:rsidRPr="00C77EE1">
        <w:rPr>
          <w:rFonts w:ascii="Times New Roman" w:hAnsi="Times New Roman"/>
          <w:sz w:val="28"/>
          <w:szCs w:val="28"/>
        </w:rPr>
        <w:t xml:space="preserve">установи культури, санаторно-курортні та оздоровчі заклади громадських об’єднань, у тому чисті громадських об’єднань, </w:t>
      </w:r>
      <w:r w:rsidRPr="00C77EE1">
        <w:rPr>
          <w:rFonts w:ascii="Times New Roman" w:hAnsi="Times New Roman"/>
          <w:sz w:val="28"/>
          <w:szCs w:val="28"/>
          <w:shd w:val="clear" w:color="auto" w:fill="FFFFFF"/>
        </w:rPr>
        <w:t>які опікуються питаннями осіб з інвалідністю</w:t>
      </w:r>
      <w:r w:rsidRPr="00C77EE1">
        <w:rPr>
          <w:rFonts w:ascii="Times New Roman" w:hAnsi="Times New Roman"/>
          <w:sz w:val="28"/>
          <w:szCs w:val="28"/>
        </w:rPr>
        <w:t>.</w:t>
      </w:r>
    </w:p>
    <w:p w:rsidR="00127197" w:rsidRPr="00C77EE1" w:rsidRDefault="00127197" w:rsidP="00C77EE1">
      <w:pPr>
        <w:ind w:firstLine="567"/>
        <w:jc w:val="both"/>
        <w:rPr>
          <w:rFonts w:ascii="Times New Roman" w:hAnsi="Times New Roman"/>
          <w:sz w:val="28"/>
          <w:szCs w:val="28"/>
        </w:rPr>
      </w:pPr>
      <w:r w:rsidRPr="00132CD5">
        <w:rPr>
          <w:rFonts w:ascii="Times New Roman" w:hAnsi="Times New Roman"/>
          <w:b/>
          <w:sz w:val="28"/>
          <w:szCs w:val="28"/>
        </w:rPr>
        <w:t>Стаття 14.</w:t>
      </w:r>
      <w:r w:rsidRPr="00132CD5">
        <w:rPr>
          <w:rFonts w:ascii="Times New Roman" w:hAnsi="Times New Roman"/>
          <w:sz w:val="28"/>
          <w:szCs w:val="28"/>
        </w:rPr>
        <w:t xml:space="preserve"> Система с</w:t>
      </w:r>
      <w:r>
        <w:rPr>
          <w:rFonts w:ascii="Times New Roman" w:hAnsi="Times New Roman"/>
          <w:sz w:val="28"/>
          <w:szCs w:val="28"/>
        </w:rPr>
        <w:t xml:space="preserve">тандартів у сфері реабілітації </w:t>
      </w:r>
    </w:p>
    <w:p w:rsidR="00127197" w:rsidRPr="00F01012" w:rsidRDefault="00127197" w:rsidP="00F01012">
      <w:pPr>
        <w:spacing w:line="240" w:lineRule="auto"/>
        <w:ind w:firstLine="567"/>
        <w:jc w:val="both"/>
        <w:rPr>
          <w:rFonts w:ascii="Times New Roman" w:hAnsi="Times New Roman"/>
          <w:sz w:val="28"/>
          <w:szCs w:val="28"/>
        </w:rPr>
      </w:pPr>
      <w:r w:rsidRPr="00F01012">
        <w:rPr>
          <w:rFonts w:ascii="Times New Roman" w:hAnsi="Times New Roman"/>
          <w:sz w:val="28"/>
          <w:szCs w:val="28"/>
          <w:shd w:val="clear" w:color="auto" w:fill="FFFFFF"/>
        </w:rPr>
        <w:t>Систему стандартів у сфері реабілітації складають державні соціальні нормативи та галузеві стандарти.</w:t>
      </w:r>
      <w:r w:rsidRPr="00F01012">
        <w:rPr>
          <w:rFonts w:ascii="Times New Roman" w:hAnsi="Times New Roman"/>
          <w:sz w:val="28"/>
          <w:szCs w:val="28"/>
        </w:rPr>
        <w:t xml:space="preserve"> </w:t>
      </w:r>
    </w:p>
    <w:p w:rsidR="00127197" w:rsidRPr="00F01012" w:rsidRDefault="00127197" w:rsidP="00F01012">
      <w:pPr>
        <w:spacing w:line="240" w:lineRule="auto"/>
        <w:ind w:firstLine="567"/>
        <w:jc w:val="both"/>
        <w:rPr>
          <w:rFonts w:ascii="Times New Roman" w:hAnsi="Times New Roman"/>
          <w:sz w:val="28"/>
          <w:szCs w:val="28"/>
        </w:rPr>
      </w:pPr>
      <w:r w:rsidRPr="00F01012">
        <w:rPr>
          <w:rFonts w:ascii="Times New Roman" w:hAnsi="Times New Roman"/>
          <w:sz w:val="28"/>
          <w:szCs w:val="28"/>
        </w:rPr>
        <w:t>Державні соціальні нормативи у сфері реабілітації встановлюють вимоги до змісту та обсягу реабілітаційних заходів з відновлення та компенсації обмежених функціональних можливостей особи з урахуванням оцінки стану її здоров'я щодо здатності до самообслуговування, самостійного пересування, спілкування, контролювання своєї поведінки, навчання і зайняття трудовою діяльністю.</w:t>
      </w:r>
    </w:p>
    <w:p w:rsidR="00127197" w:rsidRPr="00F01012" w:rsidRDefault="00127197" w:rsidP="00F01012">
      <w:pPr>
        <w:spacing w:line="240" w:lineRule="auto"/>
        <w:ind w:firstLine="567"/>
        <w:jc w:val="both"/>
        <w:rPr>
          <w:rFonts w:ascii="Times New Roman" w:hAnsi="Times New Roman"/>
          <w:sz w:val="28"/>
          <w:szCs w:val="28"/>
        </w:rPr>
      </w:pPr>
      <w:r w:rsidRPr="00F01012">
        <w:rPr>
          <w:rFonts w:ascii="Times New Roman" w:hAnsi="Times New Roman"/>
          <w:sz w:val="28"/>
          <w:szCs w:val="28"/>
        </w:rPr>
        <w:t>Державні соціальні нормативи у сфері реабілітації розробляються центральними органами виконавчої влади у межах їх повноважень, за участю реабілітаційних установ, відповідних науково-дослідних установ на основі наукових досліджень.</w:t>
      </w:r>
    </w:p>
    <w:p w:rsidR="00127197" w:rsidRPr="00F01012" w:rsidRDefault="00127197" w:rsidP="00F01012">
      <w:pPr>
        <w:shd w:val="clear" w:color="auto" w:fill="FFFFFF"/>
        <w:spacing w:line="240" w:lineRule="auto"/>
        <w:ind w:firstLine="567"/>
        <w:jc w:val="both"/>
        <w:textAlignment w:val="baseline"/>
        <w:rPr>
          <w:rFonts w:ascii="Times New Roman" w:hAnsi="Times New Roman"/>
          <w:sz w:val="28"/>
          <w:szCs w:val="28"/>
        </w:rPr>
      </w:pPr>
      <w:r w:rsidRPr="00F01012">
        <w:rPr>
          <w:rFonts w:ascii="Times New Roman" w:hAnsi="Times New Roman"/>
          <w:sz w:val="28"/>
          <w:szCs w:val="28"/>
        </w:rPr>
        <w:t>Галузевими стандартами у сфері реабілітації є:</w:t>
      </w:r>
    </w:p>
    <w:p w:rsidR="00127197" w:rsidRPr="00F01012" w:rsidRDefault="00127197" w:rsidP="00F01012">
      <w:pPr>
        <w:shd w:val="clear" w:color="auto" w:fill="FFFFFF"/>
        <w:spacing w:line="240" w:lineRule="auto"/>
        <w:ind w:firstLine="567"/>
        <w:jc w:val="both"/>
        <w:textAlignment w:val="baseline"/>
        <w:rPr>
          <w:rFonts w:ascii="Times New Roman" w:hAnsi="Times New Roman"/>
          <w:sz w:val="28"/>
          <w:szCs w:val="28"/>
        </w:rPr>
      </w:pPr>
      <w:r w:rsidRPr="00F01012">
        <w:rPr>
          <w:rFonts w:ascii="Times New Roman" w:hAnsi="Times New Roman"/>
          <w:sz w:val="28"/>
          <w:szCs w:val="28"/>
        </w:rPr>
        <w:t>стандарт з реабілітації - сукупність норм, правил і нормативів, а також показники (індикатори) якості надання реабілітаційних послуг відповідного виду, які розробляються з урахуванням сучасного рівня розвитку науки і практики у сфері реабілітації;</w:t>
      </w:r>
    </w:p>
    <w:p w:rsidR="00127197" w:rsidRPr="00F01012" w:rsidRDefault="00127197" w:rsidP="00F01012">
      <w:pPr>
        <w:shd w:val="clear" w:color="auto" w:fill="FFFFFF"/>
        <w:spacing w:line="240" w:lineRule="auto"/>
        <w:ind w:firstLine="567"/>
        <w:jc w:val="both"/>
        <w:textAlignment w:val="baseline"/>
        <w:rPr>
          <w:rFonts w:ascii="Times New Roman" w:hAnsi="Times New Roman"/>
          <w:sz w:val="28"/>
          <w:szCs w:val="28"/>
        </w:rPr>
      </w:pPr>
      <w:r w:rsidRPr="00F01012">
        <w:rPr>
          <w:rFonts w:ascii="Times New Roman" w:hAnsi="Times New Roman"/>
          <w:sz w:val="28"/>
          <w:szCs w:val="28"/>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реабілітаційної установи, підрозділу з реабілітації закладу охорони здоров’я та санаторно-курортного закладу, а також для забезпечення діяльності фізичних осіб - підприємців, що провадять господарську діяльність у сфері реабілітації за певною спеціальністю (спеціальностями).</w:t>
      </w:r>
    </w:p>
    <w:p w:rsidR="00127197" w:rsidRPr="00F01012" w:rsidRDefault="00127197" w:rsidP="00F01012">
      <w:pPr>
        <w:spacing w:line="240" w:lineRule="auto"/>
        <w:ind w:firstLine="567"/>
        <w:jc w:val="both"/>
        <w:rPr>
          <w:rFonts w:ascii="Times New Roman" w:hAnsi="Times New Roman"/>
          <w:sz w:val="28"/>
          <w:szCs w:val="28"/>
        </w:rPr>
      </w:pPr>
      <w:r w:rsidRPr="00F01012">
        <w:rPr>
          <w:rFonts w:ascii="Times New Roman" w:hAnsi="Times New Roman"/>
          <w:sz w:val="28"/>
          <w:szCs w:val="28"/>
        </w:rPr>
        <w:t>Галузеві стандарти у сфері реабілітації розробляються центральним органом виконавчої влади у сфері реабілітації та соціального захисту осіб з тимчасовим обмеженням</w:t>
      </w:r>
      <w:r w:rsidRPr="00F01012">
        <w:rPr>
          <w:rFonts w:ascii="Times New Roman" w:hAnsi="Times New Roman"/>
          <w:i/>
          <w:sz w:val="28"/>
          <w:szCs w:val="28"/>
        </w:rPr>
        <w:t xml:space="preserve"> </w:t>
      </w:r>
      <w:r w:rsidRPr="00F01012">
        <w:rPr>
          <w:rFonts w:ascii="Times New Roman" w:hAnsi="Times New Roman"/>
          <w:sz w:val="28"/>
          <w:szCs w:val="28"/>
        </w:rPr>
        <w:t>житт</w:t>
      </w:r>
      <w:r>
        <w:rPr>
          <w:rFonts w:ascii="Times New Roman" w:hAnsi="Times New Roman"/>
          <w:sz w:val="28"/>
          <w:szCs w:val="28"/>
        </w:rPr>
        <w:t>єдіяльності</w:t>
      </w:r>
      <w:r w:rsidRPr="00F01012">
        <w:rPr>
          <w:rFonts w:ascii="Times New Roman" w:hAnsi="Times New Roman"/>
          <w:sz w:val="28"/>
          <w:szCs w:val="28"/>
        </w:rPr>
        <w:t>, ветеранів війни та учасників антитерористичної операції, та затверджуються центральним органом виконавчої влади, що забезпечує формування державної політики у сферах трудових відносин, соціального захисту населення спільно з центральним органом виконавчої влади, що забезпечує формування державної політики у сфері охорони здоров'я.</w:t>
      </w:r>
    </w:p>
    <w:p w:rsidR="00127197" w:rsidRPr="00F01012" w:rsidRDefault="00127197" w:rsidP="00F01012">
      <w:pPr>
        <w:shd w:val="clear" w:color="auto" w:fill="FFFFFF"/>
        <w:spacing w:line="240" w:lineRule="auto"/>
        <w:ind w:firstLine="567"/>
        <w:jc w:val="both"/>
        <w:textAlignment w:val="baseline"/>
        <w:rPr>
          <w:rFonts w:ascii="Times New Roman" w:hAnsi="Times New Roman"/>
          <w:sz w:val="28"/>
          <w:szCs w:val="28"/>
        </w:rPr>
      </w:pPr>
      <w:r w:rsidRPr="00F01012">
        <w:rPr>
          <w:rFonts w:ascii="Times New Roman" w:hAnsi="Times New Roman"/>
          <w:sz w:val="28"/>
          <w:szCs w:val="28"/>
        </w:rPr>
        <w:lastRenderedPageBreak/>
        <w:t>Галузевими стандартами у сфері реабілітації є також інші норми, правила та нормативи, передбачені законами, які регулюють діяльність у сфері реабілітації.</w:t>
      </w:r>
    </w:p>
    <w:p w:rsidR="00127197" w:rsidRPr="00F01012" w:rsidRDefault="00127197" w:rsidP="00F01012">
      <w:pPr>
        <w:shd w:val="clear" w:color="auto" w:fill="FFFFFF"/>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Додержання стандартів у сфері реабілітації, табелів матеріально-технічного оснащення є обов'язковим для всіх реабілітаційних установ незалежно від відомчого підпорядкування, типу і форми власності, а також для фізичних осіб - підприємців, що провадять господарську діяльність у сфері реабілітації.</w:t>
      </w:r>
    </w:p>
    <w:p w:rsidR="00127197" w:rsidRPr="00F01012" w:rsidRDefault="00127197" w:rsidP="00F01012">
      <w:pPr>
        <w:ind w:firstLine="567"/>
        <w:jc w:val="both"/>
        <w:rPr>
          <w:rFonts w:ascii="Times New Roman" w:hAnsi="Times New Roman"/>
          <w:sz w:val="28"/>
          <w:szCs w:val="28"/>
        </w:rPr>
      </w:pPr>
      <w:r w:rsidRPr="00132CD5">
        <w:rPr>
          <w:rFonts w:ascii="Times New Roman" w:hAnsi="Times New Roman"/>
          <w:b/>
          <w:sz w:val="28"/>
          <w:szCs w:val="28"/>
        </w:rPr>
        <w:t>Стаття 15.</w:t>
      </w:r>
      <w:r w:rsidRPr="00132CD5">
        <w:rPr>
          <w:rFonts w:ascii="Times New Roman" w:hAnsi="Times New Roman"/>
          <w:sz w:val="28"/>
          <w:szCs w:val="28"/>
        </w:rPr>
        <w:t xml:space="preserve"> Держав</w:t>
      </w:r>
      <w:r>
        <w:rPr>
          <w:rFonts w:ascii="Times New Roman" w:hAnsi="Times New Roman"/>
          <w:sz w:val="28"/>
          <w:szCs w:val="28"/>
        </w:rPr>
        <w:t>на типова програма реабілітації осіб з інвалідністю</w:t>
      </w:r>
    </w:p>
    <w:p w:rsidR="00127197" w:rsidRPr="00132CD5" w:rsidRDefault="00127197" w:rsidP="00F01012">
      <w:pPr>
        <w:spacing w:line="240" w:lineRule="auto"/>
        <w:ind w:firstLine="567"/>
        <w:jc w:val="both"/>
        <w:rPr>
          <w:rFonts w:ascii="Times New Roman" w:hAnsi="Times New Roman"/>
          <w:sz w:val="28"/>
          <w:szCs w:val="28"/>
        </w:rPr>
      </w:pPr>
      <w:r w:rsidRPr="00132CD5">
        <w:rPr>
          <w:rFonts w:ascii="Times New Roman" w:hAnsi="Times New Roman"/>
          <w:sz w:val="28"/>
          <w:szCs w:val="28"/>
        </w:rPr>
        <w:t>Державна типова програма реабілітації</w:t>
      </w:r>
      <w:r>
        <w:rPr>
          <w:rFonts w:ascii="Times New Roman" w:hAnsi="Times New Roman"/>
          <w:sz w:val="28"/>
          <w:szCs w:val="28"/>
        </w:rPr>
        <w:t xml:space="preserve"> осіб з інвалідністю</w:t>
      </w:r>
      <w:r w:rsidRPr="00132CD5">
        <w:rPr>
          <w:rFonts w:ascii="Times New Roman" w:hAnsi="Times New Roman"/>
          <w:sz w:val="28"/>
          <w:szCs w:val="28"/>
        </w:rPr>
        <w:t xml:space="preserve"> встановлює гарантований державою перелік заходів і засобів реабілітації, допомоги та послуг з медичної, психологічної, психолого-педагогічної, фізичної, професійної, трудової, фізкультурно-спортивної, соціальної реабілітації, технічних засобів реабілітації, виробів медичного призначення, порядок та терміни надання яких здійснюються центральними та місцевими органами виконавчої влади з урахуванням фактичних потреб на момент їх виникнення, залежно від віку, статі, виду захворювання безоплатно або на пільгових умовах особі з інвалідністю, дитині з інвалідністю. </w:t>
      </w:r>
    </w:p>
    <w:p w:rsidR="00127197" w:rsidRPr="00132CD5" w:rsidRDefault="00127197" w:rsidP="00F01012">
      <w:pPr>
        <w:spacing w:line="240" w:lineRule="auto"/>
        <w:ind w:firstLine="567"/>
        <w:jc w:val="both"/>
        <w:rPr>
          <w:rFonts w:ascii="Times New Roman" w:hAnsi="Times New Roman"/>
          <w:sz w:val="28"/>
          <w:szCs w:val="28"/>
        </w:rPr>
      </w:pPr>
      <w:r w:rsidRPr="00132CD5">
        <w:rPr>
          <w:rFonts w:ascii="Times New Roman" w:hAnsi="Times New Roman"/>
          <w:sz w:val="28"/>
          <w:szCs w:val="28"/>
        </w:rPr>
        <w:t>Державна типова програма реабілітації осіб з інвалідністю розробляється центральним органом виконавчої влади, що забезпечує формування державної політики у сферах трудових відносин, соціального захисту населення, за участю інших центральних органів виконавчої влади, які здійснюють державне управління у системі реабілітації, з урахуванням пропозицій громадських об’єднань, які опікуються питаннями осіб з інвалідністю.</w:t>
      </w:r>
    </w:p>
    <w:p w:rsidR="00127197" w:rsidRPr="00132CD5" w:rsidRDefault="00127197" w:rsidP="00F01012">
      <w:pPr>
        <w:spacing w:line="240" w:lineRule="auto"/>
        <w:ind w:firstLine="567"/>
        <w:jc w:val="both"/>
        <w:rPr>
          <w:rFonts w:ascii="Times New Roman" w:hAnsi="Times New Roman"/>
          <w:sz w:val="28"/>
          <w:szCs w:val="28"/>
        </w:rPr>
      </w:pPr>
      <w:r w:rsidRPr="00132CD5">
        <w:rPr>
          <w:rFonts w:ascii="Times New Roman" w:hAnsi="Times New Roman"/>
          <w:sz w:val="28"/>
          <w:szCs w:val="28"/>
        </w:rPr>
        <w:t>Державна типова програма реабілітації осіб з інвалідністю і порядок її реалізації погоджуються з Радою у справах інвалідів при Кабінеті Міністрів України та затверджують</w:t>
      </w:r>
      <w:r>
        <w:rPr>
          <w:rFonts w:ascii="Times New Roman" w:hAnsi="Times New Roman"/>
          <w:sz w:val="28"/>
          <w:szCs w:val="28"/>
        </w:rPr>
        <w:t>ся Кабінетом Міністрів України.</w:t>
      </w:r>
    </w:p>
    <w:p w:rsidR="00127197" w:rsidRPr="00132CD5" w:rsidRDefault="00127197" w:rsidP="00132CD5">
      <w:pPr>
        <w:pStyle w:val="rvps2"/>
        <w:shd w:val="clear" w:color="auto" w:fill="FFFFFF"/>
        <w:spacing w:before="0" w:beforeAutospacing="0" w:after="0" w:afterAutospacing="0"/>
        <w:ind w:firstLine="567"/>
        <w:jc w:val="both"/>
        <w:textAlignment w:val="baseline"/>
        <w:rPr>
          <w:sz w:val="28"/>
          <w:szCs w:val="28"/>
          <w:lang w:val="ru-RU"/>
        </w:rPr>
      </w:pPr>
      <w:r w:rsidRPr="00132CD5">
        <w:rPr>
          <w:b/>
          <w:sz w:val="28"/>
          <w:szCs w:val="28"/>
        </w:rPr>
        <w:t>Стаття 16.</w:t>
      </w:r>
      <w:r w:rsidRPr="00132CD5">
        <w:rPr>
          <w:b/>
          <w:i/>
          <w:sz w:val="28"/>
          <w:szCs w:val="28"/>
        </w:rPr>
        <w:t xml:space="preserve"> </w:t>
      </w:r>
      <w:r w:rsidRPr="00132CD5">
        <w:rPr>
          <w:sz w:val="28"/>
          <w:szCs w:val="28"/>
        </w:rPr>
        <w:t>Медична експертиза з тимчасового обмеження життєдіяльності особи та медико-соціальна експертиза стійкого розладу функцій організму</w:t>
      </w:r>
    </w:p>
    <w:p w:rsidR="00127197" w:rsidRPr="00132CD5" w:rsidRDefault="00127197" w:rsidP="00132CD5">
      <w:pPr>
        <w:pStyle w:val="rvps2"/>
        <w:shd w:val="clear" w:color="auto" w:fill="FFFFFF"/>
        <w:spacing w:before="0" w:beforeAutospacing="0" w:after="0" w:afterAutospacing="0"/>
        <w:ind w:firstLine="567"/>
        <w:jc w:val="both"/>
        <w:textAlignment w:val="baseline"/>
        <w:rPr>
          <w:sz w:val="28"/>
          <w:szCs w:val="28"/>
          <w:lang w:val="ru-RU"/>
        </w:rPr>
      </w:pPr>
    </w:p>
    <w:p w:rsidR="00127197" w:rsidRPr="00132CD5" w:rsidRDefault="00127197" w:rsidP="000A46A9">
      <w:pPr>
        <w:pStyle w:val="rvps2"/>
        <w:shd w:val="clear" w:color="auto" w:fill="FFFFFF"/>
        <w:spacing w:before="0" w:beforeAutospacing="0" w:after="240" w:afterAutospacing="0"/>
        <w:ind w:firstLine="567"/>
        <w:jc w:val="both"/>
        <w:textAlignment w:val="baseline"/>
        <w:rPr>
          <w:sz w:val="28"/>
          <w:szCs w:val="28"/>
        </w:rPr>
      </w:pPr>
      <w:r w:rsidRPr="00132CD5">
        <w:rPr>
          <w:sz w:val="28"/>
          <w:szCs w:val="28"/>
        </w:rPr>
        <w:t>Медична експертиза з тимчасового обмеження життєдіяльності (з тимчасової втрати працездатності) особи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p w:rsidR="00127197" w:rsidRPr="00132CD5" w:rsidRDefault="00127197" w:rsidP="000A46A9">
      <w:pPr>
        <w:pStyle w:val="rvps2"/>
        <w:shd w:val="clear" w:color="auto" w:fill="FFFFFF"/>
        <w:spacing w:before="0" w:beforeAutospacing="0" w:after="240" w:afterAutospacing="0"/>
        <w:ind w:firstLine="567"/>
        <w:jc w:val="both"/>
        <w:textAlignment w:val="baseline"/>
        <w:rPr>
          <w:sz w:val="28"/>
          <w:szCs w:val="28"/>
        </w:rPr>
      </w:pPr>
      <w:r w:rsidRPr="00132CD5">
        <w:rPr>
          <w:sz w:val="28"/>
          <w:szCs w:val="28"/>
        </w:rPr>
        <w:t>Порядок проведення медичної експертизи з тимчасового обмеження життєдіяльності (тимчасової втрати працездатності) особи  визначається центральним органом виконавчої влади, що забезпечує формування державної політики у сфері охорони здоров'я.</w:t>
      </w:r>
    </w:p>
    <w:p w:rsidR="00127197" w:rsidRPr="00132CD5" w:rsidRDefault="00127197" w:rsidP="000A46A9">
      <w:pPr>
        <w:pStyle w:val="rvps2"/>
        <w:shd w:val="clear" w:color="auto" w:fill="FFFFFF"/>
        <w:spacing w:before="0" w:beforeAutospacing="0" w:after="240" w:afterAutospacing="0"/>
        <w:ind w:firstLine="567"/>
        <w:jc w:val="both"/>
        <w:textAlignment w:val="baseline"/>
        <w:rPr>
          <w:sz w:val="28"/>
          <w:szCs w:val="28"/>
        </w:rPr>
      </w:pPr>
      <w:r w:rsidRPr="00132CD5">
        <w:rPr>
          <w:sz w:val="28"/>
          <w:szCs w:val="28"/>
        </w:rPr>
        <w:lastRenderedPageBreak/>
        <w:t xml:space="preserve">Медико-соціальна експертиза повнолітніх осіб проводиться медико-соціальними експертними комісіями, а дітей - лікарсько-консультативними комісіями закладів охорони здоров’я.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Огляд повнолітніх осіб з порушеннями стану здоров'я, осіб з інвалідністю (за направленням відповідного закладу охорони здоров’я), дітей з порушеннями стану здоров'я та дітей з інвалідністю здійснюється після проведення діагностичних, лікувальних і реабілітаційних заходів за наявності даних, що підтверджують стійкий розлад функцій організму у зв'язку з фізичними, психічними, інтелектуальними та сенсорними порушеннями, зумовленими захворюванням, травмою (пораненням), її наслідками або вродженими вадами.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Залежно від ступеня стійкого розладу функцій організму, зумовленого захворюванням, травмою (пораненням), її наслідками або вродженими вадами, та можливого обмеження життєдіяльності при взаємодії із зовнішнім середовищем внаслідок втрати здоров'я, особі встановлюється перша, друга чи третя група інвалідності.</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Перша група інвалідності поділяється на підгрупи А і Б залежно від міри втрати здоров'я особи з інвалідністю та обсягів потреби в постійному сторонньому догляді, допомозі або диспансерному нагляді.</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До підгрупи А першої групи інвалідності належать особи з виключно високою мірою втрати здоров'я,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До підгрупи Б першої групи інвалідності належать особи з високою мірою втрати здоров'я, значною залежністю від інших осіб у забезпеченні життєво важливих соціально-побутових функцій і які частково здатні до виконання окремих елементів самообслуговування.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Особам у віці до 18 років лікарсько-консультативними комісіями встановлюється категорія "дитина з інвалідністю", а особам у віці до 18 років з виключно високою мірою втрати здоров'я та з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 – категорія "дитина з інвалідністю" підгрупи А.</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Медико-соціальні експертні комісії визначають:</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групу інвалідності, її причину і час настання. Особам може бути встановлена інвалідність однієї групи і лише з однієї причини. При підвищенні групи інвалідності в разі виникнення більш тяжкого захворювання причина інвалідності встановлюється на вибір особи з інвалідністю. У разі якщо однією з причин інвалідності є інвалідність з дитинства, вказуються дві причини інвалідності;</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lastRenderedPageBreak/>
        <w:t>види трудової діяльності, рекомендовані особі з інвалідністю за станом здоров'я. Висновок про нездатність до трудової діяльності внаслідок інвалідності готується виключно за згодою особи з інвалідністю (крім випадків, коли особу з інвалідністю визнано недієздатним);</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причинний зв'язок інвалідності із захворюванням чи каліцтвом, що виникли у дитинстві, вродженою вадою;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ступінь втрати професійної працездатності потерпілим від нещасного випадку на виробництві чи професійного захворювання;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ступінь втрати здоров'я, групу інвалідності, причину, зв'язок і час настання інвалідності громадян, які постраждали внаслідок політичних репресій, Чорнобильської катастрофи, антитерористичної операції, бойових дій;</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медичні показання на право одержання особами з інвалідністю спеціального автомобільного транспорту і протипоказання до керування ним.</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Медико-соціальні експертні комісії: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встановлюють компенсаторно-адаптаційні можливості особи</w:t>
      </w:r>
      <w:r>
        <w:rPr>
          <w:rFonts w:ascii="Times New Roman" w:hAnsi="Times New Roman"/>
          <w:sz w:val="28"/>
          <w:szCs w:val="28"/>
        </w:rPr>
        <w:t>,</w:t>
      </w:r>
      <w:r w:rsidRPr="00132CD5">
        <w:rPr>
          <w:rFonts w:ascii="Times New Roman" w:hAnsi="Times New Roman"/>
          <w:sz w:val="28"/>
          <w:szCs w:val="28"/>
        </w:rPr>
        <w:t xml:space="preserve"> реалізація яких сприяє медичній, психолого-педагогічній, професійній, трудовій, фізкультурно-спортивній, фізичній, соціальній та психологічній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складають (коригують) індивідуальну програму реабілітації особи з інвалідністю, в якій визначаються реабілітаційні заходи і строки їх виконання, та здійснюють контроль за повнотою та ефективністю виконання цієї програми;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вивчають виробничі, медичні, психологічні, екологічні, соціальні причини виникнення інвалідності, її рівня і динаміки та беруть участь у розробленні комплексних заходів щодо профілактики і зниження рівня інвалідності, удосконалення реабілітаційних заходів;</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забезпечують своєчасний огляд (переогляд) повнолітніх осіб зі стійким порушеннями стану здоров'я та осіб з інвалідністю;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вносять до централізованого банку даних з проблем інвалідності інформацію про осіб, яким встановлена інвалідність.</w:t>
      </w:r>
    </w:p>
    <w:p w:rsidR="00127197" w:rsidRPr="00132CD5" w:rsidRDefault="00127197" w:rsidP="000A46A9">
      <w:pPr>
        <w:spacing w:after="240" w:line="240" w:lineRule="auto"/>
        <w:ind w:firstLine="567"/>
        <w:jc w:val="both"/>
        <w:rPr>
          <w:rFonts w:ascii="Times New Roman" w:hAnsi="Times New Roman"/>
          <w:i/>
          <w:sz w:val="28"/>
          <w:szCs w:val="28"/>
        </w:rPr>
      </w:pPr>
      <w:r w:rsidRPr="00132CD5">
        <w:rPr>
          <w:rFonts w:ascii="Times New Roman" w:hAnsi="Times New Roman"/>
          <w:sz w:val="28"/>
          <w:szCs w:val="28"/>
        </w:rPr>
        <w:t xml:space="preserve">Положення про медико-соціальну експертизу та Положення про порядок, умови та критерії встановлення інвалідності затверджуються Кабінетом Міністрів України. </w:t>
      </w:r>
    </w:p>
    <w:p w:rsidR="00127197" w:rsidRPr="00132CD5" w:rsidRDefault="00127197" w:rsidP="000A46A9">
      <w:pPr>
        <w:spacing w:after="240" w:line="240" w:lineRule="auto"/>
        <w:ind w:firstLine="567"/>
        <w:jc w:val="both"/>
        <w:rPr>
          <w:rFonts w:ascii="Times New Roman" w:hAnsi="Times New Roman"/>
          <w:i/>
          <w:sz w:val="28"/>
          <w:szCs w:val="28"/>
        </w:rPr>
      </w:pPr>
      <w:r w:rsidRPr="00132CD5">
        <w:rPr>
          <w:rFonts w:ascii="Times New Roman" w:hAnsi="Times New Roman"/>
          <w:sz w:val="28"/>
          <w:szCs w:val="28"/>
        </w:rPr>
        <w:t>Лікарсько-консультативні комісії закладів охорони здоров’я: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визначають наявність стійкого розладу функцій організму дитини та відповідно можливі обмеження її життєдіяльності при взаємодії із зовнішнім середовищем;</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lastRenderedPageBreak/>
        <w:t>складають (коригують) індивідуальну програму реабілітації</w:t>
      </w:r>
      <w:r>
        <w:rPr>
          <w:rFonts w:ascii="Times New Roman" w:hAnsi="Times New Roman"/>
          <w:sz w:val="28"/>
          <w:szCs w:val="28"/>
        </w:rPr>
        <w:t xml:space="preserve"> дитини з інвалідністю</w:t>
      </w:r>
      <w:r w:rsidRPr="00132CD5">
        <w:rPr>
          <w:rFonts w:ascii="Times New Roman" w:hAnsi="Times New Roman"/>
          <w:sz w:val="28"/>
          <w:szCs w:val="28"/>
        </w:rPr>
        <w:t>, в якій визначаються реабілітаційні заходи і строки їх виконання, та здійснюють контроль за повнотою та ефективністю виконання цієї програми;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надають консультативну допомогу з питань реабілітації та стороннього догляду, диспансерного нагляду або допомоги дітям з інвалідністю;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забезпечують своєчасний огляд (переогляд) дітей з порушеннями стану здоров'я та дітей з інвалідністю.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Медико-соціальні послуги з огляду повнолітніх осіб і послуги лікарсько-консультативних комісій з огляду дітей надаються безоплатно.</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Положення про лікарсько-консультативну комісію, Порядок встановлення лікарсько-консультативними комісіями інвалідності дітям, затверджуються Кабінетом Міністрів України.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Особам, які звертаються для встановлення інвалідності, зумовленою наявністю анатомічних дефектів, інших необоротних порушень функцій органів і систем організму, відповідна група інвалідності встановлюється без зазначення строку повторного огляду. Переогляд з метою підвищення групи інвалідності таким особам відбувається на підставі особистої заяви інваліда або його законного представника у разі настання змін у стані здоров’я і працездатності особи з інвалідністю або за рішенням суду.</w:t>
      </w:r>
    </w:p>
    <w:p w:rsidR="00127197"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Порядок проведення переогляду з метою підвищення групи інвалідності та вичерпний перелік анатомічних дефектів, інших необоротних порушень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 затверджуються Ка</w:t>
      </w:r>
      <w:r>
        <w:rPr>
          <w:rFonts w:ascii="Times New Roman" w:hAnsi="Times New Roman"/>
          <w:sz w:val="28"/>
          <w:szCs w:val="28"/>
        </w:rPr>
        <w:t>бінетом Міністрів України.</w:t>
      </w:r>
    </w:p>
    <w:p w:rsidR="00127197" w:rsidRPr="00132CD5" w:rsidRDefault="00127197" w:rsidP="000A46A9">
      <w:pPr>
        <w:spacing w:after="240"/>
        <w:ind w:firstLine="567"/>
        <w:jc w:val="both"/>
        <w:rPr>
          <w:rFonts w:ascii="Times New Roman" w:hAnsi="Times New Roman"/>
          <w:sz w:val="28"/>
          <w:szCs w:val="28"/>
        </w:rPr>
      </w:pPr>
      <w:r w:rsidRPr="00132CD5">
        <w:rPr>
          <w:rFonts w:ascii="Times New Roman" w:hAnsi="Times New Roman"/>
          <w:b/>
          <w:bCs/>
          <w:sz w:val="28"/>
          <w:szCs w:val="28"/>
        </w:rPr>
        <w:t>Стаття 17.</w:t>
      </w:r>
      <w:r w:rsidRPr="00132CD5">
        <w:rPr>
          <w:rFonts w:ascii="Times New Roman" w:hAnsi="Times New Roman"/>
          <w:sz w:val="28"/>
          <w:szCs w:val="28"/>
        </w:rPr>
        <w:t xml:space="preserve"> Експертиза професійної </w:t>
      </w:r>
      <w:r>
        <w:rPr>
          <w:rFonts w:ascii="Times New Roman" w:hAnsi="Times New Roman"/>
          <w:sz w:val="28"/>
          <w:szCs w:val="28"/>
        </w:rPr>
        <w:t>придатності осіб з інвалідністю</w:t>
      </w:r>
    </w:p>
    <w:p w:rsidR="00127197" w:rsidRPr="00F0101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F01012">
        <w:rPr>
          <w:rFonts w:ascii="Times New Roman" w:hAnsi="Times New Roman" w:cs="Times New Roman"/>
          <w:sz w:val="28"/>
          <w:szCs w:val="28"/>
        </w:rPr>
        <w:t xml:space="preserve">Експертиза професійної придатності повнолітніх осіб з інвалідністю здійснюється медико-соціальними експертними комісіями. До роботи цих  комісій залучаються спеціалісти з інженерної психології (психології праці) та психології професійного відбору, педагогічні працівники, що займаються  навчанням і професійною  підготовкою інвалідів, спеціалісти державної служби зайнятості. </w:t>
      </w:r>
    </w:p>
    <w:p w:rsidR="00127197" w:rsidRDefault="00127197" w:rsidP="000A46A9">
      <w:pPr>
        <w:spacing w:after="240" w:line="240" w:lineRule="auto"/>
        <w:ind w:firstLine="567"/>
        <w:jc w:val="both"/>
        <w:rPr>
          <w:rFonts w:ascii="Times New Roman" w:hAnsi="Times New Roman"/>
          <w:sz w:val="28"/>
          <w:szCs w:val="28"/>
        </w:rPr>
      </w:pPr>
      <w:r w:rsidRPr="00F01012">
        <w:rPr>
          <w:rFonts w:ascii="Times New Roman" w:hAnsi="Times New Roman"/>
          <w:sz w:val="28"/>
          <w:szCs w:val="28"/>
        </w:rPr>
        <w:t xml:space="preserve">Висновок медико-соціальної експертної комісії з професійної придатності включається в індивідуальну програму реабілітації особи з інвалідністю та є підставою для здійснення професійної орієнтації, професійної освіти і наступного працевлаштування з урахуванням побажань особи з інвалідністю (дитини </w:t>
      </w:r>
      <w:r>
        <w:rPr>
          <w:rFonts w:ascii="Times New Roman" w:hAnsi="Times New Roman"/>
          <w:sz w:val="28"/>
          <w:szCs w:val="28"/>
        </w:rPr>
        <w:t>з інвалідністю – для навчання).</w:t>
      </w:r>
    </w:p>
    <w:p w:rsidR="00127197" w:rsidRPr="00A21C2B" w:rsidRDefault="00127197" w:rsidP="000A46A9">
      <w:pPr>
        <w:spacing w:after="240" w:line="240" w:lineRule="auto"/>
        <w:ind w:firstLine="567"/>
        <w:jc w:val="both"/>
        <w:rPr>
          <w:rFonts w:ascii="Times New Roman" w:hAnsi="Times New Roman"/>
          <w:sz w:val="28"/>
          <w:szCs w:val="28"/>
        </w:rPr>
      </w:pPr>
      <w:r w:rsidRPr="00F01012">
        <w:rPr>
          <w:rFonts w:ascii="Times New Roman" w:hAnsi="Times New Roman"/>
          <w:sz w:val="28"/>
          <w:szCs w:val="28"/>
        </w:rPr>
        <w:t xml:space="preserve">Рішення медико-соціальних експертних комісій є обов'язковими для виконання органами виконавчої влади, органами місцевого самоврядування, </w:t>
      </w:r>
      <w:r w:rsidRPr="00F01012">
        <w:rPr>
          <w:rFonts w:ascii="Times New Roman" w:hAnsi="Times New Roman"/>
          <w:sz w:val="28"/>
          <w:szCs w:val="28"/>
        </w:rPr>
        <w:lastRenderedPageBreak/>
        <w:t>підприємствами, установами, організаціями, реабілітаційними установами незалежно від типу і форми власності.</w:t>
      </w:r>
    </w:p>
    <w:p w:rsidR="00127197" w:rsidRPr="00132CD5" w:rsidRDefault="00127197" w:rsidP="00132CD5">
      <w:pPr>
        <w:ind w:firstLine="567"/>
        <w:jc w:val="both"/>
        <w:rPr>
          <w:rFonts w:ascii="Times New Roman" w:hAnsi="Times New Roman"/>
          <w:b/>
          <w:sz w:val="28"/>
          <w:szCs w:val="28"/>
        </w:rPr>
      </w:pPr>
      <w:r w:rsidRPr="00132CD5">
        <w:rPr>
          <w:rFonts w:ascii="Times New Roman" w:hAnsi="Times New Roman"/>
          <w:b/>
          <w:sz w:val="28"/>
          <w:szCs w:val="28"/>
        </w:rPr>
        <w:t>РОЗДІЛ IV. ОРГАНІЗАЦІЯ РЕАБІЛІТАЦІЙНОГО ПРОЦЕСУ</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b/>
          <w:sz w:val="28"/>
          <w:szCs w:val="28"/>
        </w:rPr>
        <w:t xml:space="preserve">Стаття 18. </w:t>
      </w:r>
      <w:r w:rsidRPr="00132CD5">
        <w:rPr>
          <w:rFonts w:ascii="Times New Roman" w:hAnsi="Times New Roman"/>
          <w:sz w:val="28"/>
          <w:szCs w:val="28"/>
        </w:rPr>
        <w:t>Реабілітаційний процес</w:t>
      </w:r>
    </w:p>
    <w:p w:rsidR="00127197" w:rsidRPr="00A21C2B" w:rsidRDefault="00127197" w:rsidP="00A21C2B">
      <w:pPr>
        <w:spacing w:line="240" w:lineRule="auto"/>
        <w:ind w:firstLine="567"/>
        <w:jc w:val="both"/>
        <w:rPr>
          <w:rFonts w:ascii="Times New Roman" w:hAnsi="Times New Roman"/>
          <w:sz w:val="28"/>
          <w:szCs w:val="28"/>
        </w:rPr>
      </w:pPr>
      <w:r w:rsidRPr="00A21C2B">
        <w:rPr>
          <w:rFonts w:ascii="Times New Roman" w:hAnsi="Times New Roman"/>
          <w:sz w:val="28"/>
          <w:szCs w:val="28"/>
        </w:rPr>
        <w:t>Реабілітаційний процес включає такі складові:</w:t>
      </w:r>
    </w:p>
    <w:p w:rsidR="00127197" w:rsidRPr="00A21C2B" w:rsidRDefault="00127197" w:rsidP="00A2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Pr>
          <w:rFonts w:ascii="Times New Roman" w:hAnsi="Times New Roman"/>
          <w:sz w:val="28"/>
          <w:szCs w:val="28"/>
        </w:rPr>
        <w:t>о</w:t>
      </w:r>
      <w:r w:rsidRPr="00132CD5">
        <w:rPr>
          <w:rFonts w:ascii="Times New Roman" w:hAnsi="Times New Roman"/>
          <w:sz w:val="28"/>
          <w:szCs w:val="28"/>
        </w:rPr>
        <w:t>цінку (діагностику) стану особи</w:t>
      </w:r>
      <w:r>
        <w:rPr>
          <w:rFonts w:ascii="Times New Roman" w:hAnsi="Times New Roman"/>
          <w:sz w:val="28"/>
          <w:szCs w:val="28"/>
        </w:rPr>
        <w:t xml:space="preserve">, </w:t>
      </w:r>
      <w:r w:rsidRPr="00A21C2B">
        <w:rPr>
          <w:rFonts w:ascii="Times New Roman" w:hAnsi="Times New Roman"/>
          <w:sz w:val="28"/>
          <w:szCs w:val="28"/>
        </w:rPr>
        <w:t xml:space="preserve">відновлювальні медичні заходи, реконструктивна хірургія, ендопротезування, протезування, ортезування, санаторно-курортне лікування; </w:t>
      </w:r>
    </w:p>
    <w:p w:rsidR="00127197" w:rsidRPr="00A21C2B" w:rsidRDefault="00127197" w:rsidP="00A2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A21C2B">
        <w:rPr>
          <w:rFonts w:ascii="Times New Roman" w:hAnsi="Times New Roman"/>
          <w:sz w:val="28"/>
          <w:szCs w:val="28"/>
        </w:rPr>
        <w:t xml:space="preserve">медична, медико-соціальна, соціальна, психологічна, психолого-педагогічна, фізична, професійна, трудова, фізкультурно-спортивна реабілітація, соціальна адаптація; </w:t>
      </w:r>
    </w:p>
    <w:p w:rsidR="00127197" w:rsidRPr="00A21C2B" w:rsidRDefault="00127197" w:rsidP="00A2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A21C2B">
        <w:rPr>
          <w:rFonts w:ascii="Times New Roman" w:hAnsi="Times New Roman"/>
          <w:sz w:val="28"/>
          <w:szCs w:val="28"/>
        </w:rPr>
        <w:t xml:space="preserve">забезпечення технічними та іншими засобами реабілітації, виробами медичного призначення; </w:t>
      </w:r>
    </w:p>
    <w:p w:rsidR="00127197" w:rsidRPr="00A21C2B" w:rsidRDefault="00127197" w:rsidP="00A2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A21C2B">
        <w:rPr>
          <w:rFonts w:ascii="Times New Roman" w:hAnsi="Times New Roman"/>
          <w:sz w:val="28"/>
          <w:szCs w:val="28"/>
        </w:rPr>
        <w:t xml:space="preserve">освіта, професійний відбір, професійна орієнтація, сприяння в працевлаштуванні, виробнича адаптація; </w:t>
      </w:r>
    </w:p>
    <w:p w:rsidR="00127197" w:rsidRPr="00132CD5" w:rsidRDefault="00127197" w:rsidP="00A2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A21C2B">
        <w:rPr>
          <w:rFonts w:ascii="Times New Roman" w:hAnsi="Times New Roman"/>
          <w:sz w:val="28"/>
          <w:szCs w:val="28"/>
        </w:rPr>
        <w:t>фізкультурно-с</w:t>
      </w:r>
      <w:r>
        <w:rPr>
          <w:rFonts w:ascii="Times New Roman" w:hAnsi="Times New Roman"/>
          <w:sz w:val="28"/>
          <w:szCs w:val="28"/>
        </w:rPr>
        <w:t xml:space="preserve">портивні заходи, оздоровлення. </w:t>
      </w:r>
    </w:p>
    <w:p w:rsidR="00127197" w:rsidRPr="00132CD5" w:rsidRDefault="00127197" w:rsidP="00A21C2B">
      <w:pPr>
        <w:ind w:firstLine="567"/>
        <w:jc w:val="both"/>
        <w:rPr>
          <w:rFonts w:ascii="Times New Roman" w:hAnsi="Times New Roman"/>
          <w:b/>
          <w:sz w:val="28"/>
          <w:szCs w:val="28"/>
        </w:rPr>
      </w:pPr>
      <w:r w:rsidRPr="00132CD5">
        <w:rPr>
          <w:rFonts w:ascii="Times New Roman" w:hAnsi="Times New Roman"/>
          <w:b/>
          <w:sz w:val="28"/>
          <w:szCs w:val="28"/>
        </w:rPr>
        <w:t>Стаття 19. Уч</w:t>
      </w:r>
      <w:r>
        <w:rPr>
          <w:rFonts w:ascii="Times New Roman" w:hAnsi="Times New Roman"/>
          <w:b/>
          <w:sz w:val="28"/>
          <w:szCs w:val="28"/>
        </w:rPr>
        <w:t>асники реабілітаційного процесу</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sz w:val="28"/>
          <w:szCs w:val="28"/>
        </w:rPr>
        <w:t>Учасниками реабілітаційного процесу є:</w:t>
      </w:r>
    </w:p>
    <w:p w:rsidR="00127197" w:rsidRPr="00132CD5" w:rsidRDefault="00127197" w:rsidP="00A21C2B">
      <w:pPr>
        <w:spacing w:line="240" w:lineRule="auto"/>
        <w:ind w:firstLine="567"/>
        <w:jc w:val="both"/>
        <w:rPr>
          <w:rFonts w:ascii="Times New Roman" w:hAnsi="Times New Roman"/>
          <w:sz w:val="28"/>
          <w:szCs w:val="28"/>
        </w:rPr>
      </w:pPr>
      <w:r w:rsidRPr="00132CD5">
        <w:rPr>
          <w:rFonts w:ascii="Times New Roman" w:hAnsi="Times New Roman"/>
          <w:sz w:val="28"/>
          <w:szCs w:val="28"/>
        </w:rPr>
        <w:t>Фахівці з медичної, психолого-педагогічної, психологічної, фізичної, професійної, трудової, фізкультурно-спортивної, соціальної реабілітації, відповідно до державних соціальних нормативів та галузевих стандартів</w:t>
      </w:r>
      <w:r>
        <w:rPr>
          <w:rFonts w:ascii="Times New Roman" w:hAnsi="Times New Roman"/>
          <w:sz w:val="28"/>
          <w:szCs w:val="28"/>
        </w:rPr>
        <w:t>, а також інші фахівці, пов’язані з реабілітаційним процесом</w:t>
      </w:r>
      <w:r w:rsidRPr="00132CD5">
        <w:rPr>
          <w:rFonts w:ascii="Times New Roman" w:hAnsi="Times New Roman"/>
          <w:sz w:val="28"/>
          <w:szCs w:val="28"/>
        </w:rPr>
        <w:t xml:space="preserve">; </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 xml:space="preserve">особи з тимчасовим обмеженням життєдіяльності, особи з інвалідністю, діти з інвалідністю, які проходять реабілітацію; </w:t>
      </w:r>
    </w:p>
    <w:p w:rsidR="00127197" w:rsidRPr="00132CD5" w:rsidRDefault="00127197" w:rsidP="003F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законні представники осіб з тимчасовим обмеженням життєдіяльності, недієздатних осіб, осіб з інва</w:t>
      </w:r>
      <w:r>
        <w:rPr>
          <w:rFonts w:ascii="Times New Roman" w:hAnsi="Times New Roman"/>
          <w:sz w:val="28"/>
          <w:szCs w:val="28"/>
        </w:rPr>
        <w:t>лідністю, дітей з інвалідністю.</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b/>
          <w:sz w:val="28"/>
          <w:szCs w:val="28"/>
        </w:rPr>
        <w:t>Стаття 20.</w:t>
      </w:r>
      <w:r w:rsidRPr="00132CD5">
        <w:rPr>
          <w:rFonts w:ascii="Times New Roman" w:hAnsi="Times New Roman"/>
          <w:sz w:val="28"/>
          <w:szCs w:val="28"/>
        </w:rPr>
        <w:t xml:space="preserve"> Рівні реабілітації</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Реабілітація за рівнями поділ</w:t>
      </w:r>
      <w:r>
        <w:rPr>
          <w:rFonts w:ascii="Times New Roman" w:hAnsi="Times New Roman"/>
          <w:sz w:val="28"/>
          <w:szCs w:val="28"/>
        </w:rPr>
        <w:t>яється на первинну, вторинну і третинну</w:t>
      </w:r>
      <w:r w:rsidRPr="00132CD5">
        <w:rPr>
          <w:rFonts w:ascii="Times New Roman" w:hAnsi="Times New Roman"/>
          <w:sz w:val="28"/>
          <w:szCs w:val="28"/>
        </w:rPr>
        <w:t>.</w:t>
      </w:r>
    </w:p>
    <w:p w:rsidR="00127197" w:rsidRPr="00132CD5" w:rsidRDefault="00127197" w:rsidP="003F1DDC">
      <w:pPr>
        <w:spacing w:line="240" w:lineRule="auto"/>
        <w:ind w:firstLine="567"/>
        <w:jc w:val="both"/>
        <w:rPr>
          <w:rFonts w:ascii="Times New Roman" w:hAnsi="Times New Roman"/>
          <w:i/>
          <w:sz w:val="28"/>
          <w:szCs w:val="28"/>
        </w:rPr>
      </w:pPr>
      <w:r w:rsidRPr="00132CD5">
        <w:rPr>
          <w:rFonts w:ascii="Times New Roman" w:hAnsi="Times New Roman"/>
          <w:sz w:val="28"/>
          <w:szCs w:val="28"/>
        </w:rPr>
        <w:t>Пер</w:t>
      </w:r>
      <w:r>
        <w:rPr>
          <w:rFonts w:ascii="Times New Roman" w:hAnsi="Times New Roman"/>
          <w:sz w:val="28"/>
          <w:szCs w:val="28"/>
        </w:rPr>
        <w:t>винна реабілітація</w:t>
      </w:r>
      <w:r w:rsidRPr="00132CD5">
        <w:rPr>
          <w:rFonts w:ascii="Times New Roman" w:hAnsi="Times New Roman"/>
          <w:sz w:val="28"/>
          <w:szCs w:val="28"/>
        </w:rPr>
        <w:t xml:space="preserve"> здійснюється в гострий період перебігу захворювання або травми (поранення) у відділеннях реанімації, інтенсивної терапії, спеціалізованих клінічних відділеннях закладів охорони здоров’я за профілем основного захворювання при наявності підтвердженої результатами обстеження перспективи відновлення функцій (реабілітаційного потенціалу) і відсутності протипоказань до методів реабілітації. </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lastRenderedPageBreak/>
        <w:t>Вторин</w:t>
      </w:r>
      <w:r>
        <w:rPr>
          <w:rFonts w:ascii="Times New Roman" w:hAnsi="Times New Roman"/>
          <w:sz w:val="28"/>
          <w:szCs w:val="28"/>
        </w:rPr>
        <w:t>на реабілітація</w:t>
      </w:r>
      <w:r w:rsidRPr="00132CD5">
        <w:rPr>
          <w:rFonts w:ascii="Times New Roman" w:hAnsi="Times New Roman"/>
          <w:sz w:val="28"/>
          <w:szCs w:val="28"/>
        </w:rPr>
        <w:t xml:space="preserve"> здійснюється в ранній відновний період перебігу захворювання або травми (поранення), пізній реабілітаційний період, період залишкових явищ перебігу захворювання, при хронічному перебігу захворювання поза загостренням в амбулаторних умовах за місцем проживання особи з тимчасовим обмеженням життєдіяльності, особи з інвалідністю, дитини з інвалідністю в спеціалізованих реабілітаційних відділеннях закладів охорони здоров’я, реабілітаційних установах, санаторно-курортних закладах. </w:t>
      </w:r>
    </w:p>
    <w:p w:rsidR="00127197" w:rsidRPr="00132CD5" w:rsidRDefault="00127197" w:rsidP="003F1DDC">
      <w:pPr>
        <w:spacing w:line="240" w:lineRule="auto"/>
        <w:ind w:firstLine="567"/>
        <w:jc w:val="both"/>
        <w:rPr>
          <w:rFonts w:ascii="Times New Roman" w:hAnsi="Times New Roman"/>
          <w:sz w:val="28"/>
          <w:szCs w:val="28"/>
        </w:rPr>
      </w:pPr>
      <w:r>
        <w:rPr>
          <w:rFonts w:ascii="Times New Roman" w:hAnsi="Times New Roman"/>
          <w:sz w:val="28"/>
          <w:szCs w:val="28"/>
        </w:rPr>
        <w:t>Третинна</w:t>
      </w:r>
      <w:r w:rsidRPr="00132CD5">
        <w:rPr>
          <w:rFonts w:ascii="Times New Roman" w:hAnsi="Times New Roman"/>
          <w:sz w:val="28"/>
          <w:szCs w:val="28"/>
        </w:rPr>
        <w:t xml:space="preserve"> реабілітація здійснюється в період залишкових явищ перебігу захворювання, при хронічному перебігу захворювання поза загостренням в амбулаторних, санаторно-курортних умовах, а також виїзними реабілітаційними бригадами за місцем проживання особи з тимчасовим обмеженням життєдіяльності, особи з інвалідністю, дитини з інвалідністю. </w:t>
      </w:r>
      <w:r>
        <w:rPr>
          <w:rFonts w:ascii="Times New Roman" w:hAnsi="Times New Roman"/>
          <w:sz w:val="28"/>
          <w:szCs w:val="28"/>
        </w:rPr>
        <w:t>Реабілітація на третинн</w:t>
      </w:r>
      <w:r w:rsidRPr="00132CD5">
        <w:rPr>
          <w:rFonts w:ascii="Times New Roman" w:hAnsi="Times New Roman"/>
          <w:sz w:val="28"/>
          <w:szCs w:val="28"/>
        </w:rPr>
        <w:t>ому рівні здійснюється особам з тимчасовим обмеженням життєдіяльності, особам з інвалідністю, незалежним у повсякденному житті при здійсненні самообслуговування, спілкування та самостійного переміщення (або з додатковими засобами опори), при наявності підтвердженої результатами обстеження перспективи відновлення функцій (реабілітаційного потенціалу).</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Відповідно до державних соціальних нормативів та галузевих стандартів реабілітаційні заходи здійснюються мультидисциплінарними командами на всіх рівнях ре</w:t>
      </w:r>
      <w:r>
        <w:rPr>
          <w:rFonts w:ascii="Times New Roman" w:hAnsi="Times New Roman"/>
          <w:sz w:val="28"/>
          <w:szCs w:val="28"/>
        </w:rPr>
        <w:t>абілітації.</w:t>
      </w:r>
    </w:p>
    <w:p w:rsidR="00127197" w:rsidRPr="00132CD5" w:rsidRDefault="00127197" w:rsidP="003F1DDC">
      <w:pPr>
        <w:ind w:firstLine="567"/>
        <w:jc w:val="both"/>
        <w:rPr>
          <w:rFonts w:ascii="Times New Roman" w:hAnsi="Times New Roman"/>
          <w:sz w:val="28"/>
          <w:szCs w:val="28"/>
        </w:rPr>
      </w:pPr>
      <w:r w:rsidRPr="00132CD5">
        <w:rPr>
          <w:rFonts w:ascii="Times New Roman" w:hAnsi="Times New Roman"/>
          <w:b/>
          <w:sz w:val="28"/>
          <w:szCs w:val="28"/>
        </w:rPr>
        <w:t>Стаття 21</w:t>
      </w:r>
      <w:r>
        <w:rPr>
          <w:rFonts w:ascii="Times New Roman" w:hAnsi="Times New Roman"/>
          <w:sz w:val="28"/>
          <w:szCs w:val="28"/>
        </w:rPr>
        <w:t>. Види реабілітаційних заходів</w:t>
      </w:r>
    </w:p>
    <w:p w:rsidR="00127197" w:rsidRPr="003F1DDC" w:rsidRDefault="00127197" w:rsidP="003F1DDC">
      <w:pPr>
        <w:pStyle w:val="HTML"/>
        <w:shd w:val="clear" w:color="auto" w:fill="FFFFFF"/>
        <w:ind w:firstLine="567"/>
        <w:jc w:val="both"/>
        <w:textAlignment w:val="baseline"/>
        <w:rPr>
          <w:rFonts w:ascii="Times New Roman" w:hAnsi="Times New Roman" w:cs="Times New Roman"/>
          <w:sz w:val="28"/>
          <w:szCs w:val="28"/>
        </w:rPr>
      </w:pPr>
      <w:r w:rsidRPr="003F1DDC">
        <w:rPr>
          <w:rFonts w:ascii="Times New Roman" w:hAnsi="Times New Roman" w:cs="Times New Roman"/>
          <w:sz w:val="28"/>
          <w:szCs w:val="28"/>
        </w:rPr>
        <w:t xml:space="preserve">Відповідно до індивідуальної програми реабілітації осіб з тимчасовим обмеженням життєдіяльності та Державної типової програми реабілітації осіб з інвалідністю можуть здійснюватися такі види реабілітаційних заходів: </w:t>
      </w:r>
    </w:p>
    <w:p w:rsidR="00127197" w:rsidRPr="003F1DDC" w:rsidRDefault="00127197" w:rsidP="003F1DDC">
      <w:pPr>
        <w:pStyle w:val="HTML"/>
        <w:shd w:val="clear" w:color="auto" w:fill="FFFFFF"/>
        <w:ind w:firstLine="567"/>
        <w:jc w:val="both"/>
        <w:textAlignment w:val="baseline"/>
        <w:rPr>
          <w:rFonts w:ascii="Times New Roman" w:hAnsi="Times New Roman" w:cs="Times New Roman"/>
          <w:color w:val="000000"/>
          <w:sz w:val="28"/>
          <w:szCs w:val="28"/>
        </w:rPr>
      </w:pPr>
    </w:p>
    <w:p w:rsidR="00127197" w:rsidRPr="003F1DDC" w:rsidRDefault="00127197" w:rsidP="003F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3F1DDC">
        <w:rPr>
          <w:rFonts w:ascii="Times New Roman" w:hAnsi="Times New Roman"/>
          <w:sz w:val="28"/>
          <w:szCs w:val="28"/>
          <w:lang w:eastAsia="uk-UA"/>
        </w:rPr>
        <w:t>медичні, які передбачають медикаментозне лікування, відновлювальну терапію, реконструктивну хірургію, ендопротезування, забезпечення виробами медичного призначення, протезуванням, ортезуванням;</w:t>
      </w:r>
    </w:p>
    <w:p w:rsidR="00127197" w:rsidRPr="00132CD5" w:rsidRDefault="00127197" w:rsidP="003F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132CD5">
        <w:rPr>
          <w:rFonts w:ascii="Times New Roman" w:hAnsi="Times New Roman"/>
          <w:sz w:val="28"/>
          <w:szCs w:val="28"/>
          <w:lang w:eastAsia="uk-UA"/>
        </w:rPr>
        <w:t>фізичні, які передбачають відновлення, покращення, стабілізацію, координацію рухових дій, відновлення мовної та письмової комунікації, уміння користуватися протезами, ортезами та іншими технічними засобами реабілітації, що відновлюють та поліпшують самообслуговування та адаптацію особи з тимчасовим обмеженням життєдіяльності, особи з інвалідністю, дитини з інвалідністю в суспільному житті;</w:t>
      </w:r>
    </w:p>
    <w:p w:rsidR="00127197" w:rsidRPr="00132CD5" w:rsidRDefault="00127197" w:rsidP="003F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психологічні, які мають на меті психокорекцію якостей і функцій особи з тимчасовим обмеженням життєдіяльності, особи з інвалідністю, її мотивації до життєдіяльності, навчання та праці, профілактику негативних психічних станів, навчання прийомам і методам психологічної саморегуляції;</w:t>
      </w:r>
    </w:p>
    <w:p w:rsidR="00127197" w:rsidRPr="00132CD5" w:rsidRDefault="00127197" w:rsidP="003F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професійні, які передбачають сприяння у професійному навчанні і професійній адаптації;</w:t>
      </w:r>
    </w:p>
    <w:p w:rsidR="00127197" w:rsidRPr="00132CD5" w:rsidRDefault="00127197" w:rsidP="003F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lastRenderedPageBreak/>
        <w:t>трудові, які передбачають раціональне працевлаштування і психологічну підтримку в процесі професійної адаптації до виробничих умов;</w:t>
      </w:r>
    </w:p>
    <w:p w:rsidR="00127197" w:rsidRPr="00132CD5" w:rsidRDefault="00127197" w:rsidP="003F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соціальні, які передбачають соціально-побутову адаптацію і соціально-середовищну орієнтацію, соціальне обслуговування, забезпечення технічними та іншими засобами реабілітації, виробами медичного призначення;</w:t>
      </w:r>
    </w:p>
    <w:p w:rsidR="00127197" w:rsidRPr="00132CD5" w:rsidRDefault="00127197" w:rsidP="003F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психолого-педагогічні, які передбачають психологічну і педагогічну корекцію розвитку;</w:t>
      </w:r>
    </w:p>
    <w:p w:rsidR="00127197" w:rsidRPr="003F1DDC" w:rsidRDefault="00127197" w:rsidP="003F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 xml:space="preserve">фізкультурно-спортивні, які передбачають фізкультурно-спортивну підготовку та адаптацію, організацію і проведення фізкультурно-оздоровчих </w:t>
      </w:r>
      <w:r>
        <w:rPr>
          <w:rFonts w:ascii="Times New Roman" w:hAnsi="Times New Roman"/>
          <w:sz w:val="28"/>
          <w:szCs w:val="28"/>
          <w:lang w:eastAsia="uk-UA"/>
        </w:rPr>
        <w:t>і спортивних занять. </w:t>
      </w:r>
    </w:p>
    <w:p w:rsidR="00127197" w:rsidRPr="003F1DDC" w:rsidRDefault="00127197" w:rsidP="003F1DDC">
      <w:pPr>
        <w:ind w:firstLine="567"/>
        <w:jc w:val="both"/>
        <w:rPr>
          <w:rFonts w:ascii="Times New Roman" w:hAnsi="Times New Roman"/>
          <w:sz w:val="28"/>
          <w:szCs w:val="28"/>
        </w:rPr>
      </w:pPr>
      <w:r w:rsidRPr="00132CD5">
        <w:rPr>
          <w:rFonts w:ascii="Times New Roman" w:hAnsi="Times New Roman"/>
          <w:b/>
          <w:sz w:val="28"/>
          <w:szCs w:val="28"/>
        </w:rPr>
        <w:t>Стаття 22.</w:t>
      </w:r>
      <w:r>
        <w:rPr>
          <w:rFonts w:ascii="Times New Roman" w:hAnsi="Times New Roman"/>
          <w:sz w:val="28"/>
          <w:szCs w:val="28"/>
        </w:rPr>
        <w:t xml:space="preserve"> Форми реабілітаційних заходів</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Основними формами реабілітаційних заходів є:</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надання реабілітаційних послуг;</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забезпечення технічними та іншими засобами реабілітації, виробами медичного призначення;</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матеріальне забезпечення.</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Реабілітаційні послуги надаються особам з тимчасовим обмеженням життєдіяльності, особам з інвалідністю, дітям з інвалідністю в установах і закладах системи реабілітації, а також у разі потреби за місцем проживання особи з тимчасовим обмеженням життєдіяльності, особи з інвалідністю, дитини з інвалідністю.</w:t>
      </w:r>
    </w:p>
    <w:p w:rsidR="00127197" w:rsidRPr="00132CD5" w:rsidRDefault="00127197" w:rsidP="003F1DDC">
      <w:pPr>
        <w:spacing w:line="240" w:lineRule="auto"/>
        <w:ind w:firstLine="567"/>
        <w:jc w:val="both"/>
        <w:rPr>
          <w:rFonts w:ascii="Times New Roman" w:hAnsi="Times New Roman"/>
          <w:sz w:val="28"/>
          <w:szCs w:val="28"/>
        </w:rPr>
      </w:pPr>
      <w:r w:rsidRPr="00132CD5">
        <w:rPr>
          <w:rFonts w:ascii="Times New Roman" w:hAnsi="Times New Roman"/>
          <w:sz w:val="28"/>
          <w:szCs w:val="28"/>
        </w:rPr>
        <w:t>Для забезпечення догляду за особою з інвалідністю, дитиною з інвалідністю з важкими формами інвалідності у разі тимчасової відсутності осіб, які доглядають за нею (під час хвороби, відпустки, у вихідні дні), органи виконавчої влади, органи місцевого самоврядування створюють відділення тимчасового перебування осіб з інвалідністю, дітей з інвалідністю в установах соціального обслуговування, реабілітаційних установах, а також можуть створювати будинки тимчасового перебування осіб з інвалідністю.</w:t>
      </w:r>
    </w:p>
    <w:p w:rsidR="00127197" w:rsidRPr="00132CD5" w:rsidRDefault="00127197" w:rsidP="003F1DDC">
      <w:pPr>
        <w:ind w:firstLine="567"/>
        <w:jc w:val="both"/>
        <w:rPr>
          <w:rFonts w:ascii="Times New Roman" w:hAnsi="Times New Roman"/>
          <w:sz w:val="28"/>
          <w:szCs w:val="28"/>
        </w:rPr>
      </w:pPr>
      <w:r w:rsidRPr="00132CD5">
        <w:rPr>
          <w:rFonts w:ascii="Times New Roman" w:hAnsi="Times New Roman"/>
          <w:b/>
          <w:sz w:val="28"/>
          <w:szCs w:val="28"/>
        </w:rPr>
        <w:t>Стаття 23.</w:t>
      </w:r>
      <w:r>
        <w:rPr>
          <w:rFonts w:ascii="Times New Roman" w:hAnsi="Times New Roman"/>
          <w:sz w:val="28"/>
          <w:szCs w:val="28"/>
        </w:rPr>
        <w:t xml:space="preserve"> Засоби реабілітації</w:t>
      </w:r>
    </w:p>
    <w:p w:rsidR="00127197" w:rsidRPr="003F1DDC"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3F1DDC">
        <w:rPr>
          <w:rFonts w:ascii="Times New Roman" w:hAnsi="Times New Roman"/>
          <w:sz w:val="28"/>
          <w:szCs w:val="28"/>
        </w:rPr>
        <w:t>Держава гарантує розробку, виробництво технічних та інших засобів реабілітації та закупівлю спеціального автотранспорту, виробів медичного призначення та забезпечення ними осіб з інвалідністю, дітей з інвалідністю для соціальної адаптації, полегшення умов праці і побуту, спілкування осіб з інвалідністю, дітей з інвалідністю.</w:t>
      </w:r>
    </w:p>
    <w:p w:rsidR="00127197" w:rsidRPr="003F1DDC"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3F1DDC">
        <w:rPr>
          <w:rFonts w:ascii="Times New Roman" w:hAnsi="Times New Roman"/>
          <w:sz w:val="28"/>
          <w:szCs w:val="28"/>
        </w:rPr>
        <w:t>Технічними та іншими засобами реабілітації є:</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протезно-ортопедичні вироби, у тому числі ортопедичне взуття;</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спеціальні засоби для самообслуговування та догляду;</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lastRenderedPageBreak/>
        <w:t>засоби для пересування;</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допоміжні засоби для особистої рухомості, переміщення та підйому;</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меблі та оснащення;</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спеціальні засоби для орієнтування, спілкування та обміну інформацією;</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спеціальні засоби для освіти (включаючи літературу для сліпих) і зайняття трудовою діяльністю;</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спеціальне фізкультурно-спортивне обладнання і спорядження, спортивний інвентар.</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Виробами медичного призначення є прилади, комплекси, системи обладнання, інструменти, пристрої, імплантанти, приладдя, матеріали або інші вироби, призначені для діагностики, лікування та профілактики захворювань.</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Рішення про забезпечення осіб з інвалідністю технічними та іншими засобами реабілітації, виробами медичного призначення приймається медико-соціальними експертними комісіями (лікарсько-консультативними комісіями закладів охорони здоров’я - щодо дітей з інвалідністю) на підставі медичних показань і протипоказань, а також соціальних критеріїв.</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За медичними показаннями встановлюється необхідність надання особі з тимчасовим обмеженням життєдіяльності, особі з інвалідністю технічних та інших засобів реабілітації, виробів медичного призначення, що забезпечують компенсацію або усунення стійких обмежень життєдіяльності.</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За соціальними критеріями встановлюється необхідність особі з тимчасовим обмеженням життєдіяльності, особі з інвалідністю технічних та інших засобів реабілітації, виробів медичного призначення для відновлення втрачених або придбання нових професійних знань, навичок та умінь, соціальної адаптації, занять фізичною культурою і спортом, задоволення духовних потреб, дозвілля.</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Облік осіб з тимчасовим обмеженням життєдіяльності, осіб з інвалідністю, дітей з інвалідністю, які забезпечуються технічними та іншими засобами реабілітації, виробами медичного призначення, спеціальним автотранспортом, у межах повноважень здійснює місцева державна адміністрація.</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Безкоштовне забезпечення технічними та іншими засобами реабілітації за індивідуальною заявкою особи з інвалідністю, послугами з післягарантійного ремонту здійснюється у вигляді грошової допомоги особам з інвалідністю для оплати вартості виданих виробів та наданих послуг шляхом безготівкового перерахування коштів підприємствам, що виконали зазначені заявки та відповідають кваліфікаційним вимогам, які визначені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lastRenderedPageBreak/>
        <w:t>Перелік технічних та інших засобів реабілітації, порядок забезпечення ними осіб з тимчасовим обмеженням життєдіяльності, осіб з інвалідністю, дітей з інвалідністю затверджуються Кабінетом Міністрів України.</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Діти з інвалідністю мають пріоритетне право на забезпечення технічними та іншими засобами реабілітації, виробами медичного призначення.</w:t>
      </w:r>
    </w:p>
    <w:p w:rsidR="00127197" w:rsidRPr="003F1DDC"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3F1DDC">
        <w:rPr>
          <w:rFonts w:ascii="Times New Roman" w:hAnsi="Times New Roman"/>
          <w:sz w:val="28"/>
          <w:szCs w:val="28"/>
        </w:rPr>
        <w:t xml:space="preserve">Технічні та інші засоби реабілітації та комплектуючі до них, що випускаються  в умовах серійного виробництва (крім медичних виробів та допоміжних засобів до них, на які поширюється дія технічного регламенту щодо медичних виробів), підлягають сертифікації в державній системі сертифікації відповідно до законодавства. </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У разі реалізації несертифікованої продукції виробник (продавець) несе відповідальність згідно із законом.</w:t>
      </w:r>
    </w:p>
    <w:p w:rsidR="00127197" w:rsidRPr="003F1DDC"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Протезно-ортопедичні підприємства здійснюють розробку, виробництво, реалізацію технічних та інших засобів реабілітації, виробів медичного призначення, що компенсують чи відновлюють порушені або втрачені функції організму, а також надають послуги з обслуговування і ремонту зазначеної продукції.</w:t>
      </w:r>
    </w:p>
    <w:p w:rsidR="00127197" w:rsidRPr="00132CD5" w:rsidRDefault="00127197" w:rsidP="000A46A9">
      <w:pPr>
        <w:spacing w:line="240" w:lineRule="auto"/>
        <w:ind w:firstLine="567"/>
        <w:jc w:val="both"/>
        <w:rPr>
          <w:rFonts w:ascii="Times New Roman" w:hAnsi="Times New Roman"/>
          <w:sz w:val="28"/>
          <w:szCs w:val="28"/>
        </w:rPr>
      </w:pPr>
      <w:r w:rsidRPr="003F1DDC">
        <w:rPr>
          <w:rFonts w:ascii="Times New Roman" w:hAnsi="Times New Roman"/>
          <w:sz w:val="28"/>
          <w:szCs w:val="28"/>
        </w:rPr>
        <w:t>Протезно-ортопедичні підприємства користуються режимом найбільшого сприяння, що полягає у наданні пільг з оподаткування, виділенні земельних ділянок і виробничих приміщень, які перебувають у державній або комунальній власності,</w:t>
      </w:r>
      <w:r>
        <w:rPr>
          <w:rFonts w:ascii="Times New Roman" w:hAnsi="Times New Roman"/>
          <w:sz w:val="28"/>
          <w:szCs w:val="28"/>
        </w:rPr>
        <w:t xml:space="preserve"> у визначеному законом порядку.</w:t>
      </w:r>
    </w:p>
    <w:p w:rsidR="00127197" w:rsidRPr="00132CD5" w:rsidRDefault="00127197" w:rsidP="00132CD5">
      <w:pPr>
        <w:ind w:firstLine="567"/>
        <w:jc w:val="both"/>
        <w:rPr>
          <w:rFonts w:ascii="Times New Roman" w:hAnsi="Times New Roman"/>
          <w:sz w:val="28"/>
          <w:szCs w:val="28"/>
        </w:rPr>
      </w:pPr>
      <w:r w:rsidRPr="00132CD5">
        <w:rPr>
          <w:rFonts w:ascii="Times New Roman" w:hAnsi="Times New Roman"/>
          <w:b/>
          <w:sz w:val="28"/>
          <w:szCs w:val="28"/>
        </w:rPr>
        <w:t>Стаття 24.</w:t>
      </w:r>
      <w:r w:rsidRPr="00132CD5">
        <w:rPr>
          <w:rFonts w:ascii="Times New Roman" w:hAnsi="Times New Roman"/>
          <w:sz w:val="28"/>
          <w:szCs w:val="28"/>
        </w:rPr>
        <w:t xml:space="preserve"> Індивідуальна програма реабілітації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shd w:val="clear" w:color="auto" w:fill="FFFFFF"/>
        </w:rPr>
      </w:pPr>
      <w:r w:rsidRPr="00132CD5">
        <w:rPr>
          <w:rFonts w:ascii="Times New Roman" w:hAnsi="Times New Roman" w:cs="Times New Roman"/>
          <w:sz w:val="28"/>
          <w:szCs w:val="28"/>
          <w:shd w:val="clear" w:color="auto" w:fill="FFFFFF"/>
        </w:rPr>
        <w:t>Індивідуальна програма реабілітації осіб з тимчасовим обмеженням життєдіяльності розробляється відповідно до галузевих стандартів у сфері охорони здоров’я лікуючим лікарем або мультидисциплінарною командою.</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Індивідуальна програма реабілітації особи з інвалідністю розробляється відповідно до Державної типової програми реабілітації осіб з інвалідністю для повнолітніх - медико-соціальною експертною комісією, для дітей - лікарсько-консультативними комісіями закладів охорони здоров’я. Визначення конкретних обсягів, методів і термінів проведення реабілітаційних заходів, які повинні бути здійснені щодо особи з інвалідністю, дитини з інвалідністю, кошторис витрат за рахунок бюджетних коштів чи загальнообов'язкового державного соціального страхування, а також контроль за виконанням індивідуальної програми реабілітації особи з інвалідністю в межах своїх повноважень здійснюють медико-соціальні експертні комісії (лікарсько-консультаційні комісії закладів охорони здоров’я - щодо дітей з інвалідністю), місцева державна адміністрація, служби зайнятості, реабілітаційні установи, розпорядники відповідних коштів.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Обсяг реабілітаційних заходів, що передбачається індивідуальною програмою реабілітації особи з інвалідністю, не може бути меншим від передбаченого Державною типовою програмою реабілітації осіб з інвалідністю.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lastRenderedPageBreak/>
        <w:t xml:space="preserve">Індивідуальна програма реабілітації особи з інвалідністю є обов'язковою для виконання органами виконавчої влади, органами місцевого самоврядування, реабілітаційними установами, підприємствами, установами, організаціями, в яких працює або перебуває особа з інвалідністю, дитина з інвалідністю, незалежно від їх відомчої підпорядкованості, типу і форми власності. </w:t>
      </w:r>
    </w:p>
    <w:p w:rsidR="00127197" w:rsidRPr="00D86963"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D86963">
        <w:rPr>
          <w:rFonts w:ascii="Times New Roman" w:hAnsi="Times New Roman" w:cs="Times New Roman"/>
          <w:sz w:val="28"/>
          <w:szCs w:val="28"/>
        </w:rPr>
        <w:t>Індивідуальна програма реабілітації має для особи з тимчасовим обмеженням життєдіяльності, особи з інвалідністю, дитини з інвалідністю рекомендаційний характер. Особа з тимчасовим обмеженням життєдіяльності, особа з інвалідністю (законний представник  дитини з інвалідністю) має право відмовитися від будь-якого виду, форми та обсягу реабілітаційних заходів, передбачених її індивідуальною програмою реабілітації, або від усієї програми в цілому. Особа з тимчасовим обмеженням життєдіяльності, особа з інвалідністю (законний представник недієздатної особи з інвалідністю, дитини з інвалідністю) бере участь у виборі конкретних технічних та інших засобів реабілітації, виробів медичного призначення, реабілітаційних послуг і санаторно-курортного лікування тощо в межах його індивідуальної програми реабілітації у порядку, визначеному Кабінетом Міністрів України.</w:t>
      </w:r>
    </w:p>
    <w:p w:rsidR="00127197" w:rsidRPr="00132CD5" w:rsidRDefault="00127197" w:rsidP="000A46A9">
      <w:pPr>
        <w:spacing w:after="240"/>
        <w:ind w:firstLine="567"/>
        <w:jc w:val="both"/>
        <w:rPr>
          <w:rFonts w:ascii="Times New Roman" w:hAnsi="Times New Roman"/>
          <w:sz w:val="28"/>
          <w:szCs w:val="28"/>
        </w:rPr>
      </w:pPr>
      <w:r w:rsidRPr="00D86963">
        <w:rPr>
          <w:rFonts w:ascii="Times New Roman" w:hAnsi="Times New Roman"/>
          <w:sz w:val="28"/>
          <w:szCs w:val="28"/>
        </w:rPr>
        <w:t>Положення про індивідуальну програму реабілітації особи з тимчасовим обмеженням життєдіяльності, особи з інвалідністю, порядок її фінансування та реалізації затверджуєть</w:t>
      </w:r>
      <w:r>
        <w:rPr>
          <w:rFonts w:ascii="Times New Roman" w:hAnsi="Times New Roman"/>
          <w:sz w:val="28"/>
          <w:szCs w:val="28"/>
        </w:rPr>
        <w:t>ся Кабінетом Міністрів України.</w:t>
      </w:r>
    </w:p>
    <w:p w:rsidR="00127197" w:rsidRPr="00132CD5" w:rsidRDefault="00127197" w:rsidP="00D86963">
      <w:pPr>
        <w:spacing w:line="240" w:lineRule="auto"/>
        <w:ind w:firstLine="567"/>
        <w:jc w:val="both"/>
        <w:rPr>
          <w:rFonts w:ascii="Times New Roman" w:hAnsi="Times New Roman"/>
          <w:sz w:val="28"/>
          <w:szCs w:val="28"/>
        </w:rPr>
      </w:pPr>
      <w:r w:rsidRPr="00D2709A">
        <w:rPr>
          <w:rFonts w:ascii="Times New Roman" w:hAnsi="Times New Roman"/>
          <w:b/>
          <w:sz w:val="28"/>
          <w:szCs w:val="28"/>
        </w:rPr>
        <w:t>Стаття 25</w:t>
      </w:r>
      <w:r w:rsidRPr="00D2709A">
        <w:rPr>
          <w:rFonts w:ascii="Times New Roman" w:hAnsi="Times New Roman"/>
          <w:sz w:val="28"/>
          <w:szCs w:val="28"/>
        </w:rPr>
        <w:t>. Основні права осіб з тимчасовим обмеженням життєдіяльності, осіб з інвалідністю та дітей з інвалідністю у реабілітаційному процесі</w:t>
      </w:r>
    </w:p>
    <w:p w:rsidR="00127197" w:rsidRPr="00D86963" w:rsidRDefault="00127197" w:rsidP="00D86963">
      <w:pPr>
        <w:spacing w:line="240" w:lineRule="auto"/>
        <w:ind w:firstLine="567"/>
        <w:jc w:val="both"/>
        <w:rPr>
          <w:rFonts w:ascii="Times New Roman" w:hAnsi="Times New Roman"/>
          <w:sz w:val="28"/>
          <w:szCs w:val="28"/>
        </w:rPr>
      </w:pPr>
      <w:r>
        <w:rPr>
          <w:rFonts w:ascii="Times New Roman" w:hAnsi="Times New Roman"/>
          <w:sz w:val="28"/>
          <w:szCs w:val="28"/>
        </w:rPr>
        <w:t>У реабілітаційному процесі</w:t>
      </w:r>
      <w:r w:rsidRPr="00D86963">
        <w:rPr>
          <w:rFonts w:ascii="Times New Roman" w:hAnsi="Times New Roman"/>
          <w:sz w:val="28"/>
          <w:szCs w:val="28"/>
        </w:rPr>
        <w:t xml:space="preserve"> особи з тимчасовим обмеженням життєдіяльності,  особи з інвалідністю мають право на: </w:t>
      </w:r>
    </w:p>
    <w:p w:rsidR="00127197" w:rsidRPr="00D86963" w:rsidRDefault="00127197" w:rsidP="00D86963">
      <w:pPr>
        <w:spacing w:line="240" w:lineRule="auto"/>
        <w:ind w:firstLine="567"/>
        <w:jc w:val="both"/>
        <w:rPr>
          <w:rFonts w:ascii="Times New Roman" w:hAnsi="Times New Roman"/>
          <w:sz w:val="28"/>
          <w:szCs w:val="28"/>
        </w:rPr>
      </w:pPr>
      <w:r w:rsidRPr="00D86963">
        <w:rPr>
          <w:rFonts w:ascii="Times New Roman" w:hAnsi="Times New Roman"/>
          <w:sz w:val="28"/>
          <w:szCs w:val="28"/>
        </w:rPr>
        <w:t>поважливе і гуманне ставлення з боку працівників реабілітаційних установ;</w:t>
      </w:r>
    </w:p>
    <w:p w:rsidR="00127197" w:rsidRPr="00D86963" w:rsidRDefault="00127197" w:rsidP="00D86963">
      <w:pPr>
        <w:spacing w:line="240" w:lineRule="auto"/>
        <w:ind w:firstLine="567"/>
        <w:jc w:val="both"/>
        <w:rPr>
          <w:rFonts w:ascii="Times New Roman" w:hAnsi="Times New Roman"/>
          <w:sz w:val="28"/>
          <w:szCs w:val="28"/>
        </w:rPr>
      </w:pPr>
      <w:r w:rsidRPr="00D86963">
        <w:rPr>
          <w:rFonts w:ascii="Times New Roman" w:hAnsi="Times New Roman"/>
          <w:sz w:val="28"/>
          <w:szCs w:val="28"/>
        </w:rPr>
        <w:t>вибір виду реабілітації і реабілітаційної установи;</w:t>
      </w:r>
    </w:p>
    <w:p w:rsidR="00127197" w:rsidRPr="00D86963" w:rsidRDefault="00127197" w:rsidP="00D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отримання інформації про свої права, обов'язки, умови та форми здійснення реабілітаційних заходів;</w:t>
      </w:r>
    </w:p>
    <w:p w:rsidR="00127197" w:rsidRPr="00D86963" w:rsidRDefault="00127197" w:rsidP="00D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відмову від виконання реабілітаційних заходів;</w:t>
      </w:r>
    </w:p>
    <w:p w:rsidR="00127197" w:rsidRPr="00D86963" w:rsidRDefault="00127197" w:rsidP="00D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конфіденційність інформації особистого характеру, в тому числі стосовно особливостей і характеру ураження здоров'я;</w:t>
      </w:r>
    </w:p>
    <w:p w:rsidR="00127197" w:rsidRPr="00D86963" w:rsidRDefault="00127197" w:rsidP="00D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захист своїх прав і законних інтересів, у тому числі в судовому порядку.</w:t>
      </w:r>
    </w:p>
    <w:p w:rsidR="00127197" w:rsidRPr="00D86963" w:rsidRDefault="00127197" w:rsidP="00D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Особи з тимчасовим обмеженням життєдіяльності, особи з інвалідністю, законні представники недієздатних осіб з інвалідністю, законні представники дітей з інвалідністю мають право брати  участь у розробці реабілітаційних заходів. Законні представники недієздатних осіб з інвалідністю, законні </w:t>
      </w:r>
      <w:r w:rsidRPr="00D86963">
        <w:rPr>
          <w:rFonts w:ascii="Times New Roman" w:hAnsi="Times New Roman"/>
          <w:sz w:val="28"/>
          <w:szCs w:val="28"/>
        </w:rPr>
        <w:lastRenderedPageBreak/>
        <w:t>представники дітей з інвалідністю маю</w:t>
      </w:r>
      <w:r>
        <w:rPr>
          <w:rFonts w:ascii="Times New Roman" w:hAnsi="Times New Roman"/>
          <w:sz w:val="28"/>
          <w:szCs w:val="28"/>
        </w:rPr>
        <w:t>ть право брати</w:t>
      </w:r>
      <w:r w:rsidRPr="00D86963">
        <w:rPr>
          <w:rFonts w:ascii="Times New Roman" w:hAnsi="Times New Roman"/>
          <w:sz w:val="28"/>
          <w:szCs w:val="28"/>
        </w:rPr>
        <w:t xml:space="preserve"> участь у процесі проведення реабілітаційних заходів.</w:t>
      </w:r>
    </w:p>
    <w:p w:rsidR="00127197" w:rsidRPr="00D86963" w:rsidRDefault="00127197" w:rsidP="00D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При здійсненні реабілітаційних заходів діти з інвалідністю користуються всіма правами, визначеними цією статтею. Права дітей з інвалідністю реалізуються за рішенням чи за участі їх законних представників.</w:t>
      </w:r>
    </w:p>
    <w:p w:rsidR="00127197" w:rsidRPr="00D86963" w:rsidRDefault="00127197" w:rsidP="00D86963">
      <w:pPr>
        <w:spacing w:after="0" w:line="240" w:lineRule="auto"/>
        <w:ind w:firstLine="567"/>
        <w:jc w:val="both"/>
        <w:rPr>
          <w:rFonts w:ascii="Times New Roman" w:hAnsi="Times New Roman"/>
          <w:sz w:val="28"/>
          <w:szCs w:val="28"/>
        </w:rPr>
      </w:pPr>
      <w:r w:rsidRPr="00D86963">
        <w:rPr>
          <w:rFonts w:ascii="Times New Roman" w:hAnsi="Times New Roman"/>
          <w:sz w:val="28"/>
          <w:szCs w:val="28"/>
        </w:rPr>
        <w:t>Особи з інвалідністю, діти з інвалідністю, які проходять реабілітацію в реабілітаційних установах у сільській місцевості, забезпечуються реабілітаційними установами транспортним обслуговуванням до місця реабілітації і до місця проживання безоплатно.</w:t>
      </w:r>
    </w:p>
    <w:p w:rsidR="00127197" w:rsidRDefault="00127197" w:rsidP="00132CD5">
      <w:pPr>
        <w:pStyle w:val="1"/>
        <w:spacing w:before="0"/>
        <w:ind w:firstLine="567"/>
        <w:jc w:val="both"/>
        <w:rPr>
          <w:rFonts w:ascii="Times New Roman" w:hAnsi="Times New Roman"/>
          <w:color w:val="auto"/>
          <w:bdr w:val="none" w:sz="0" w:space="0" w:color="auto" w:frame="1"/>
          <w:lang w:val="uk-UA"/>
        </w:rPr>
      </w:pPr>
    </w:p>
    <w:p w:rsidR="00127197" w:rsidRPr="000A46A9" w:rsidRDefault="00127197" w:rsidP="000A46A9">
      <w:pPr>
        <w:pStyle w:val="1"/>
        <w:spacing w:before="0" w:after="240"/>
        <w:ind w:firstLine="567"/>
        <w:jc w:val="both"/>
        <w:rPr>
          <w:rFonts w:ascii="Times New Roman" w:hAnsi="Times New Roman"/>
          <w:b w:val="0"/>
          <w:color w:val="auto"/>
          <w:lang w:val="uk-UA"/>
        </w:rPr>
      </w:pPr>
      <w:r w:rsidRPr="00132CD5">
        <w:rPr>
          <w:rFonts w:ascii="Times New Roman" w:hAnsi="Times New Roman"/>
          <w:color w:val="auto"/>
          <w:bdr w:val="none" w:sz="0" w:space="0" w:color="auto" w:frame="1"/>
          <w:lang w:val="uk-UA"/>
        </w:rPr>
        <w:t>Стаття 26.</w:t>
      </w:r>
      <w:r w:rsidRPr="00132CD5">
        <w:rPr>
          <w:rFonts w:ascii="Times New Roman" w:hAnsi="Times New Roman"/>
          <w:b w:val="0"/>
          <w:color w:val="auto"/>
          <w:lang w:val="uk-UA"/>
        </w:rPr>
        <w:t xml:space="preserve"> Виплата грошових компенсацій при реалізації індивідуальних програм реабілітації осіб з інвалідністю</w:t>
      </w:r>
    </w:p>
    <w:p w:rsidR="00127197" w:rsidRPr="00D86963" w:rsidRDefault="00127197" w:rsidP="000A46A9">
      <w:pPr>
        <w:spacing w:after="240" w:line="240" w:lineRule="auto"/>
        <w:ind w:firstLine="567"/>
        <w:jc w:val="both"/>
        <w:rPr>
          <w:rFonts w:ascii="Times New Roman" w:hAnsi="Times New Roman"/>
          <w:sz w:val="28"/>
          <w:szCs w:val="28"/>
        </w:rPr>
      </w:pPr>
      <w:r w:rsidRPr="00D86963">
        <w:rPr>
          <w:rFonts w:ascii="Times New Roman" w:hAnsi="Times New Roman"/>
          <w:sz w:val="28"/>
          <w:szCs w:val="28"/>
        </w:rPr>
        <w:t>Грошові компенсації особам з інвалідністю, на дітей з інвалідністю при реалізації індивідуальних програм реабілітації осіб з інвалідністю виплачуються у випадках, коли передбачений індивідуальною програмою реабілітації особи з інвалідністю і Державною типовою програмою реабілітації осіб з інвалідністю засіб або послуга реабілітації, які повинні бути надані особі з інвалідністю, дитині з інвалідністю безоплатно, не можуть бути надані, якщо особа з інвалідністю (законний представник дитини з інвалідністю) придбав відповідний засіб або оплатив послугу за власний рахунок.</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Зазначені грошові компенсації  призначаються і виплачуються місцевою державною адміністрацією з урахуванням дотримання особою з інвалідністю індивідуальної програми реабілітації.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Розміри грошових компенсацій особам з інвалідністю, дітям з інвалідністю визначаються відповідно до вартості технічних та інших засобів та/або послуг реабілітації, виробів медичного призначення, які повинні бути надані особі з інвалідністю, дитині з інвалідністю безоплатно або на пільгових умовах згідно з Державною типовою програмою реабілітації особи з інвалідністю. </w:t>
      </w:r>
    </w:p>
    <w:p w:rsidR="00127197" w:rsidRPr="000A46A9"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Порядок виплати і розміри грошових компенсацій на послуги з реконструктивної хірургії та ендопротезування, технічні та інші засоби реабілітації, вироби медичного призначення, послуги з реабілітації, професійної освіти при реалізації індивідуальних програм реабілітації осіб з інвалідністю визначаютьс</w:t>
      </w:r>
      <w:r>
        <w:rPr>
          <w:rFonts w:ascii="Times New Roman" w:hAnsi="Times New Roman"/>
          <w:sz w:val="28"/>
          <w:szCs w:val="28"/>
        </w:rPr>
        <w:t xml:space="preserve">я Кабінетом Міністрів України.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27.</w:t>
      </w:r>
      <w:r w:rsidRPr="00132CD5">
        <w:rPr>
          <w:rFonts w:ascii="Times New Roman" w:hAnsi="Times New Roman" w:cs="Times New Roman"/>
          <w:sz w:val="28"/>
          <w:szCs w:val="28"/>
        </w:rPr>
        <w:t xml:space="preserve"> Виплата грошових компенсацій на бензин, ремонт і технічне обслуговування автомобілів та</w:t>
      </w:r>
      <w:r>
        <w:rPr>
          <w:rFonts w:ascii="Times New Roman" w:hAnsi="Times New Roman" w:cs="Times New Roman"/>
          <w:sz w:val="28"/>
          <w:szCs w:val="28"/>
        </w:rPr>
        <w:t xml:space="preserve"> на транспортне обслуговування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Грошові компенсації на бензин, ремонт і технічне обслуговування спеціального автотранспорту та на транспортне обслуговування виплачуються особам з інвалідністю, </w:t>
      </w:r>
      <w:r>
        <w:rPr>
          <w:rFonts w:ascii="Times New Roman" w:hAnsi="Times New Roman" w:cs="Times New Roman"/>
          <w:sz w:val="28"/>
          <w:szCs w:val="28"/>
        </w:rPr>
        <w:t>на дітей</w:t>
      </w:r>
      <w:r w:rsidRPr="00132CD5">
        <w:rPr>
          <w:rFonts w:ascii="Times New Roman" w:hAnsi="Times New Roman" w:cs="Times New Roman"/>
          <w:sz w:val="28"/>
          <w:szCs w:val="28"/>
        </w:rPr>
        <w:t xml:space="preserve"> з інвалідністю, які відповідно до законодавства мають право на забезпечення спеціальним автотранспортом.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Грошова компенсація на транспортне обслуговування виплачується особам з інвалідністю, законним представникам дітей з інвалідністю, які перебувають </w:t>
      </w:r>
      <w:r w:rsidRPr="00132CD5">
        <w:rPr>
          <w:rFonts w:ascii="Times New Roman" w:hAnsi="Times New Roman" w:cs="Times New Roman"/>
          <w:sz w:val="28"/>
          <w:szCs w:val="28"/>
        </w:rPr>
        <w:lastRenderedPageBreak/>
        <w:t xml:space="preserve">на обліку для одержання автомобілів, а також які мають право на забезпечення автомобілями і за власним бажанням відмовилися від їх одержання і бажають отримувати грошову компенсацію чи які не одержали автомобілі у зв'язку з протипоказаннями для їх керування.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Після одержання особою з інвалідністю, законним представником дитини з інвалідністю спеціального автотранспорту виплата йому грошової компенсації на транспортне обслуговування припиняється і виплачується грошова компенсація на бензин, ремонт і технічне обслуговування автомобіля.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Грошова компенсація на бензин, ремонт і технічне обслуговування автомобілів виплачується особам з інвалідністю, законним представникам дітей з інвалідністю, які забезпечені автомобілями безоплатно чи на пільгових умовах або які мають право на забезпечення спеціальним автотранспортом безоплатно чи на пільгових умовах, але не одержали його і користуються автомобілями, придбаними за власні кошти.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Грошові компенсації на бензин, ремонт і технічне обслуговування спеціального автотранспорту та на транспортне обслуговування призначаються і виплачуються місцевою державною адміністрацією.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Порядок виплати і розміри грошових компенсацій на бензин, ремонт і технічне обслуговування автомобілів та на транспортне обслуговування визначаютьс</w:t>
      </w:r>
      <w:r>
        <w:rPr>
          <w:rFonts w:ascii="Times New Roman" w:hAnsi="Times New Roman" w:cs="Times New Roman"/>
          <w:sz w:val="28"/>
          <w:szCs w:val="28"/>
        </w:rPr>
        <w:t xml:space="preserve">я Кабінетом Міністрів України.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28.</w:t>
      </w:r>
      <w:r w:rsidRPr="00132CD5">
        <w:rPr>
          <w:rFonts w:ascii="Times New Roman" w:hAnsi="Times New Roman" w:cs="Times New Roman"/>
          <w:sz w:val="28"/>
          <w:szCs w:val="28"/>
        </w:rPr>
        <w:t xml:space="preserve"> Виплата грошової компенсації замість санаторно-курортної путівки та компенсації вартості самостійного санаторно-курортного лікування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Грошова компенсація замість санаторно-курортної путівки і компенсація  вартості самостійного санаторно-курортного лікування виплачується особам з інвалідністю, законним представникам дітей з інвалідністю на підставі медичних рекомендацій відповідно до законодавства, що визначає їх право на безоплатне забезпечення санаторно-курортним лікуванням.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Грошову компенсацію замість санаторно-курортної путівки і компенсацію вартості самостійного санаторно-курортного лікування призначає і виплачує місцевий орган виконавчої влади, який відповідно до своїх повноважень забезпечує санаторно-курортне лікування осіб з інвалідністю, категорії яких визначені законом. </w:t>
      </w:r>
    </w:p>
    <w:p w:rsidR="00127197" w:rsidRPr="000A46A9"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Порядок виплати і розміри грошової компенсації замість санаторно-курортної путівки і компенсації вартості самостійного санаторно-курортного лікування визначаютьс</w:t>
      </w:r>
      <w:r>
        <w:rPr>
          <w:rFonts w:ascii="Times New Roman" w:hAnsi="Times New Roman" w:cs="Times New Roman"/>
          <w:sz w:val="28"/>
          <w:szCs w:val="28"/>
        </w:rPr>
        <w:t xml:space="preserve">я Кабінетом Міністрів України. </w:t>
      </w:r>
    </w:p>
    <w:p w:rsidR="00127197" w:rsidRPr="00132CD5"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jc w:val="both"/>
        <w:textAlignment w:val="baseline"/>
        <w:rPr>
          <w:rFonts w:ascii="Times New Roman" w:hAnsi="Times New Roman"/>
          <w:sz w:val="28"/>
          <w:szCs w:val="28"/>
        </w:rPr>
      </w:pPr>
      <w:r w:rsidRPr="00132CD5">
        <w:rPr>
          <w:rFonts w:ascii="Times New Roman" w:hAnsi="Times New Roman"/>
          <w:b/>
          <w:sz w:val="28"/>
          <w:szCs w:val="28"/>
        </w:rPr>
        <w:t>Стаття 29</w:t>
      </w:r>
      <w:r w:rsidRPr="00132CD5">
        <w:rPr>
          <w:rFonts w:ascii="Times New Roman" w:hAnsi="Times New Roman"/>
          <w:sz w:val="28"/>
          <w:szCs w:val="28"/>
        </w:rPr>
        <w:t>. Забезпечення діяльності реабілітаційних установ</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Реабілітаційні установи здійснюють комплексну реабілітацію осіб з тимчасовим обмеженням життєдіяльності, осіб з інвалідністю, дітей з інвалідністю шляхом реалізації соціально-економічних, медичних, фізичних,</w:t>
      </w:r>
      <w:r>
        <w:rPr>
          <w:rFonts w:ascii="Times New Roman" w:hAnsi="Times New Roman"/>
          <w:sz w:val="28"/>
          <w:szCs w:val="28"/>
        </w:rPr>
        <w:t xml:space="preserve"> фізкультурно-спортивних, </w:t>
      </w:r>
      <w:r w:rsidRPr="00D86963">
        <w:rPr>
          <w:rFonts w:ascii="Times New Roman" w:hAnsi="Times New Roman"/>
          <w:sz w:val="28"/>
          <w:szCs w:val="28"/>
        </w:rPr>
        <w:t xml:space="preserve"> психологічних, педагогічних, професійних та інших заходів відновлювального характеру, спрямованих на попередження прогресування патологічного процесу, усунення чи максимально можливу компенсацію обмежень життєдіяльності, відновлення здоров'я та трудових навичок осіб з інвалідністю, дітей з інвалідністю, корекцію психофізіологічних процесів, здобуття ними освіти, їх трудову зайнятість незалежно від категорії і причин інвалідності.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Реабілітаційні установи можуть створювати реабілітаційні комісії,</w:t>
      </w:r>
      <w:r>
        <w:rPr>
          <w:rFonts w:ascii="Times New Roman" w:hAnsi="Times New Roman"/>
          <w:sz w:val="28"/>
          <w:szCs w:val="28"/>
        </w:rPr>
        <w:t xml:space="preserve"> до складу яких входять</w:t>
      </w:r>
      <w:r w:rsidRPr="00D86963">
        <w:rPr>
          <w:rFonts w:ascii="Times New Roman" w:hAnsi="Times New Roman"/>
          <w:sz w:val="28"/>
          <w:szCs w:val="28"/>
        </w:rPr>
        <w:t xml:space="preserve"> фахівці реабілітаційної установи та представники місцевих органів виконавчої влади відповідно до типу реабілітаційної установи.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Реабілітаційні комісії здійснюють: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планування навчально-виховної  та корекційно-відновлювальної роботи, контроль за її ефективністю;</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визначення реабілітаційних технологій, строків і тривалості проходження реабілітації особою з тимчасовим обмеженням життєдіяльності, особою з інвалідністю, дитиною з інвалідністю відповідно до їх індивідуальної програми реабілітації з урахуванням реабілітаційного потенціалу особи з тимчасовим обмеженням життєдіяльності, особи з інвалідністю та реабілітаційного прогнозу;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контроль за виконанням індивідуальної програми реабілітації особи з тимчасовим обмеженням життєдіяльності, особи з інвалідністю, дитини з інвалідністю;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забезпечення послідовності, комплексності і безперервності виконання реабілітаційних заходів, оцінку їх результатів та ефективності;</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 xml:space="preserve">внесення змін до індивідуальної програми реабілітації особи з тимчасовим обмеженням життєдіяльності, особи з інвалідністю, дитини з інвалідністю у разі необхідності її оперативного коригування; </w:t>
      </w:r>
    </w:p>
    <w:p w:rsidR="00127197" w:rsidRPr="00D86963"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D86963">
        <w:rPr>
          <w:rFonts w:ascii="Times New Roman" w:hAnsi="Times New Roman"/>
          <w:sz w:val="28"/>
          <w:szCs w:val="28"/>
        </w:rPr>
        <w:t>затвердження висновку про виконання індиві</w:t>
      </w:r>
      <w:r>
        <w:rPr>
          <w:rFonts w:ascii="Times New Roman" w:hAnsi="Times New Roman"/>
          <w:sz w:val="28"/>
          <w:szCs w:val="28"/>
        </w:rPr>
        <w:t xml:space="preserve">дуальної програми реабілітації </w:t>
      </w:r>
      <w:r w:rsidRPr="00D86963">
        <w:rPr>
          <w:rFonts w:ascii="Times New Roman" w:hAnsi="Times New Roman"/>
          <w:sz w:val="28"/>
          <w:szCs w:val="28"/>
        </w:rPr>
        <w:t xml:space="preserve">особи з тимчасовим обмеженням життєдіяльності, особи з інвалідністю, дитини з інвалідністю. </w:t>
      </w:r>
    </w:p>
    <w:p w:rsidR="00127197" w:rsidRDefault="00127197" w:rsidP="000A46A9">
      <w:pPr>
        <w:spacing w:after="240"/>
        <w:ind w:firstLine="567"/>
        <w:jc w:val="both"/>
        <w:rPr>
          <w:rFonts w:ascii="Times New Roman" w:hAnsi="Times New Roman"/>
          <w:sz w:val="28"/>
          <w:szCs w:val="28"/>
        </w:rPr>
      </w:pPr>
    </w:p>
    <w:p w:rsidR="00127197" w:rsidRPr="00132CD5" w:rsidRDefault="00127197" w:rsidP="000A46A9">
      <w:pPr>
        <w:spacing w:after="240"/>
        <w:ind w:firstLine="567"/>
        <w:jc w:val="both"/>
        <w:rPr>
          <w:rFonts w:ascii="Times New Roman" w:hAnsi="Times New Roman"/>
          <w:sz w:val="28"/>
          <w:szCs w:val="28"/>
        </w:rPr>
      </w:pPr>
      <w:r w:rsidRPr="00132CD5">
        <w:rPr>
          <w:rFonts w:ascii="Times New Roman" w:hAnsi="Times New Roman"/>
          <w:b/>
          <w:sz w:val="28"/>
          <w:szCs w:val="28"/>
        </w:rPr>
        <w:t>Стаття 30.</w:t>
      </w:r>
      <w:r w:rsidRPr="00132CD5">
        <w:rPr>
          <w:rFonts w:ascii="Times New Roman" w:hAnsi="Times New Roman"/>
          <w:sz w:val="28"/>
          <w:szCs w:val="28"/>
        </w:rPr>
        <w:t xml:space="preserve"> Типи реабілітаційних установ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Реабілітаційні установи залежно від змісту реабілітаційних заходів, які вони здійснюють, відносяться до таких типів:</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медико-соціальної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соціальної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психологічної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психолого-педагогічної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фізичної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професійної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трудової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фізкультурно-спортивної реабілітації;</w:t>
      </w:r>
    </w:p>
    <w:p w:rsidR="00127197" w:rsidRPr="000A46A9"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багатопрофільні реабілітаційні установи, які здій</w:t>
      </w:r>
      <w:r>
        <w:rPr>
          <w:rFonts w:ascii="Times New Roman" w:hAnsi="Times New Roman"/>
          <w:sz w:val="28"/>
          <w:szCs w:val="28"/>
        </w:rPr>
        <w:t>снюють різні типи реабілітації.</w:t>
      </w:r>
    </w:p>
    <w:p w:rsidR="00127197" w:rsidRPr="000A46A9" w:rsidRDefault="00127197" w:rsidP="000A46A9">
      <w:pPr>
        <w:spacing w:after="240"/>
        <w:ind w:firstLine="567"/>
        <w:jc w:val="both"/>
        <w:rPr>
          <w:rFonts w:ascii="Times New Roman" w:hAnsi="Times New Roman"/>
          <w:sz w:val="28"/>
          <w:szCs w:val="28"/>
        </w:rPr>
      </w:pPr>
      <w:r w:rsidRPr="00132CD5">
        <w:rPr>
          <w:rFonts w:ascii="Times New Roman" w:hAnsi="Times New Roman"/>
          <w:b/>
          <w:sz w:val="28"/>
          <w:szCs w:val="28"/>
        </w:rPr>
        <w:t>Стаття 31.</w:t>
      </w:r>
      <w:r w:rsidRPr="00132CD5">
        <w:rPr>
          <w:rFonts w:ascii="Times New Roman" w:hAnsi="Times New Roman"/>
          <w:sz w:val="28"/>
          <w:szCs w:val="28"/>
        </w:rPr>
        <w:t xml:space="preserve"> Основні засади дія</w:t>
      </w:r>
      <w:r>
        <w:rPr>
          <w:rFonts w:ascii="Times New Roman" w:hAnsi="Times New Roman"/>
          <w:sz w:val="28"/>
          <w:szCs w:val="28"/>
        </w:rPr>
        <w:t>льності реабілітаційних установ</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 xml:space="preserve">Реабілітаційні установи в Україні створюються на основі державної, комунальної і приватної власності, а також шляхом об'єднання майна різних форм власності.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Порядок створення, реорганізації та ліквідації реабілітаційних установ встановлюється законом.</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Потреба в державних реабілітаційних установах визначається відповідно до соціально-економічних і демографічних потреб України та її ре</w:t>
      </w:r>
      <w:r>
        <w:rPr>
          <w:rFonts w:ascii="Times New Roman" w:hAnsi="Times New Roman"/>
          <w:sz w:val="28"/>
          <w:szCs w:val="28"/>
        </w:rPr>
        <w:t>гіонів центральними</w:t>
      </w:r>
      <w:r w:rsidRPr="00132CD5">
        <w:rPr>
          <w:rFonts w:ascii="Times New Roman" w:hAnsi="Times New Roman"/>
          <w:sz w:val="28"/>
          <w:szCs w:val="28"/>
        </w:rPr>
        <w:t xml:space="preserve"> органами виконавчої влади в межах своїх повноважень. Рішення про їх створення приймаються Кабінетом Міністрів України, міністерст</w:t>
      </w:r>
      <w:r>
        <w:rPr>
          <w:rFonts w:ascii="Times New Roman" w:hAnsi="Times New Roman"/>
          <w:sz w:val="28"/>
          <w:szCs w:val="28"/>
        </w:rPr>
        <w:t xml:space="preserve">вами, іншими центральними </w:t>
      </w:r>
      <w:r w:rsidRPr="00132CD5">
        <w:rPr>
          <w:rFonts w:ascii="Times New Roman" w:hAnsi="Times New Roman"/>
          <w:sz w:val="28"/>
          <w:szCs w:val="28"/>
        </w:rPr>
        <w:t xml:space="preserve"> органами виконавчої влади.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Потребу в спеціальних реабілітаційних установах для учасників бойових дій та осіб, які постраждали внаслідок бойових дій визначають центральні та місцеві органи влади в межах своїх</w:t>
      </w:r>
      <w:r>
        <w:rPr>
          <w:rFonts w:ascii="Times New Roman" w:hAnsi="Times New Roman"/>
          <w:sz w:val="28"/>
          <w:szCs w:val="28"/>
        </w:rPr>
        <w:t xml:space="preserve"> повноважень</w:t>
      </w:r>
      <w:r w:rsidRPr="00132CD5">
        <w:rPr>
          <w:rFonts w:ascii="Times New Roman" w:hAnsi="Times New Roman"/>
          <w:sz w:val="28"/>
          <w:szCs w:val="28"/>
        </w:rPr>
        <w:t>.</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Потребу в комунальних реабілітаційних установах визначають місцеві органи виконавчої влади. Рішення про їх створення приймаються органами місцевого самоврядування.</w:t>
      </w:r>
    </w:p>
    <w:p w:rsidR="00127197" w:rsidRPr="00132CD5"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Реабілітаційні установи, засновані на приватній власності (в тому числі власності громадських об’єднань та організацій, які здійснюють професійне самоврядування), можуть надавати реабілітаційні послуги на професійній основі за рахунок власних коштів, залучених коштів або коштів державного чи місцевих бюджетів у порядку, встановленому Кабінетом Міністрів України.</w:t>
      </w:r>
    </w:p>
    <w:p w:rsidR="00127197" w:rsidRPr="000A46A9"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Реабілітаційні установи незалежно від відомчого підпорядкування, типу і форми власності повинні забезпечувати якісний рівень реабілітації (абілітації) відповідно до державних соціальних норма</w:t>
      </w:r>
      <w:r>
        <w:rPr>
          <w:rFonts w:ascii="Times New Roman" w:hAnsi="Times New Roman"/>
          <w:sz w:val="28"/>
          <w:szCs w:val="28"/>
        </w:rPr>
        <w:t xml:space="preserve">тивів та галузевих стандартів. </w:t>
      </w:r>
    </w:p>
    <w:p w:rsidR="00127197"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b/>
          <w:sz w:val="28"/>
          <w:szCs w:val="28"/>
        </w:rPr>
        <w:t>Стаття 32.</w:t>
      </w:r>
      <w:r w:rsidRPr="00132CD5">
        <w:rPr>
          <w:rFonts w:ascii="Times New Roman" w:hAnsi="Times New Roman" w:cs="Times New Roman"/>
          <w:sz w:val="28"/>
          <w:szCs w:val="28"/>
        </w:rPr>
        <w:t xml:space="preserve"> Організація медичного обслуговуван</w:t>
      </w:r>
      <w:r>
        <w:rPr>
          <w:rFonts w:ascii="Times New Roman" w:hAnsi="Times New Roman" w:cs="Times New Roman"/>
          <w:sz w:val="28"/>
          <w:szCs w:val="28"/>
        </w:rPr>
        <w:t xml:space="preserve">ня в реабілітаційних установах </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Заклади охорони здоров'я проводять медичний огляд осіб з тимчасовим обмеженням життєдіяльності, осіб з інвалідністю, дітей з інвалідністю, які проходят</w:t>
      </w:r>
      <w:r>
        <w:rPr>
          <w:rFonts w:ascii="Times New Roman" w:hAnsi="Times New Roman"/>
          <w:sz w:val="28"/>
          <w:szCs w:val="28"/>
        </w:rPr>
        <w:t>ь реабілітацію</w:t>
      </w:r>
      <w:r w:rsidRPr="00132CD5">
        <w:rPr>
          <w:rFonts w:ascii="Times New Roman" w:hAnsi="Times New Roman"/>
          <w:sz w:val="28"/>
          <w:szCs w:val="28"/>
        </w:rPr>
        <w:t xml:space="preserve"> і корекцію стану здоров'я, здійснення лікувально-профілактичних заходів. </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Особам з тимчасовим обмеженням життєдіяльності, особам з інвалідністю, дітям з інвалідністю, які проходять реабілітацію в реабілітаційних установах державної і комунальної форм</w:t>
      </w:r>
      <w:r>
        <w:rPr>
          <w:rFonts w:ascii="Times New Roman" w:hAnsi="Times New Roman"/>
          <w:sz w:val="28"/>
          <w:szCs w:val="28"/>
        </w:rPr>
        <w:t xml:space="preserve"> власності, надається безоплатна медична допомога</w:t>
      </w:r>
      <w:r w:rsidRPr="00132CD5">
        <w:rPr>
          <w:rFonts w:ascii="Times New Roman" w:hAnsi="Times New Roman"/>
          <w:sz w:val="28"/>
          <w:szCs w:val="28"/>
        </w:rPr>
        <w:t>.</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Контроль за станом здоров'я осіб з тимчасовим обмеженням життєдіяльності, осіб з інвалідністю, дітей з інвалідністю, які проходять реабілітацію, покладається на структурні підрозділи місцевих державних адміністрацій незалежно від відомчого підпорядкування реабілітаційних установ, їх типу і форми власності.</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Порядо</w:t>
      </w:r>
      <w:r>
        <w:rPr>
          <w:rFonts w:ascii="Times New Roman" w:hAnsi="Times New Roman"/>
          <w:sz w:val="28"/>
          <w:szCs w:val="28"/>
        </w:rPr>
        <w:t>к організації і перелік реабілітаційних</w:t>
      </w:r>
      <w:r w:rsidRPr="00132CD5">
        <w:rPr>
          <w:rFonts w:ascii="Times New Roman" w:hAnsi="Times New Roman"/>
          <w:sz w:val="28"/>
          <w:szCs w:val="28"/>
        </w:rPr>
        <w:t xml:space="preserve"> послуг, що надаються реабілітаційними установами державної та комунальної форм власності, встановлюються Кабінетом Міністрів України.</w:t>
      </w:r>
    </w:p>
    <w:p w:rsidR="00127197" w:rsidRPr="000A46A9" w:rsidRDefault="00127197" w:rsidP="000A46A9">
      <w:pPr>
        <w:pStyle w:val="1"/>
        <w:spacing w:before="0" w:after="240"/>
        <w:ind w:firstLine="567"/>
        <w:jc w:val="both"/>
        <w:rPr>
          <w:rFonts w:ascii="Times New Roman" w:hAnsi="Times New Roman"/>
          <w:b w:val="0"/>
          <w:color w:val="auto"/>
          <w:lang w:val="uk-UA"/>
        </w:rPr>
      </w:pPr>
      <w:r w:rsidRPr="00132CD5">
        <w:rPr>
          <w:rFonts w:ascii="Times New Roman" w:hAnsi="Times New Roman"/>
          <w:color w:val="auto"/>
          <w:bdr w:val="none" w:sz="0" w:space="0" w:color="auto" w:frame="1"/>
          <w:lang w:val="uk-UA"/>
        </w:rPr>
        <w:t>Стаття 33.</w:t>
      </w:r>
      <w:r w:rsidRPr="00132CD5">
        <w:rPr>
          <w:rFonts w:ascii="Times New Roman" w:hAnsi="Times New Roman"/>
          <w:b w:val="0"/>
          <w:color w:val="auto"/>
          <w:lang w:val="uk-UA"/>
        </w:rPr>
        <w:t xml:space="preserve"> Організація психологічної підтримки в реабілітаційних установах </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Для організації психологічної підтримки і супроводу осіб з тимчасовим обмеженням життєдіяльності, осіб з інвалідністю, дітей з інвалідністю, їх сімей у реабілітаційних установах може створюватися психологічна служба.</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На психологічну службу покладаються функції:</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забезпечення єдності психологічних, психолого-педагогічних і медико-соціальних рекомендацій, професійного відбору та професійного навчання;</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виявлення та розвитку задатків і здібностей до професії;</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формування свідомого підходу до вибору (зміни) професії, спеціальності, виду та місця трудової діяльності відповідно до стану здоров'я, індивідуальних особливостей і потреб галузей економіки;</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 xml:space="preserve">створення сприятливих психологічних умов для розвитку задатків, здібностей, професійно важливих якостей особистості; </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 xml:space="preserve">психологічного супроводу та систематичної психологічної підтримки в процесі професійної адаптації після працевлаштування; </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 xml:space="preserve">забезпечення психологічної підтримки та супроводу сім'ї особи з тимчасовим обмеженням життєдіяльності, особи з інвалідністю, дитини з інвалідністю; </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участі у підготовці та перепідготовці спеціалістів для реабілітаційних установ.</w:t>
      </w:r>
    </w:p>
    <w:p w:rsidR="00127197" w:rsidRPr="00C258A2" w:rsidRDefault="00127197" w:rsidP="000A46A9">
      <w:pPr>
        <w:spacing w:after="240" w:line="240" w:lineRule="auto"/>
        <w:ind w:firstLine="567"/>
        <w:jc w:val="both"/>
        <w:rPr>
          <w:rFonts w:ascii="Times New Roman" w:hAnsi="Times New Roman"/>
          <w:sz w:val="28"/>
          <w:szCs w:val="28"/>
        </w:rPr>
      </w:pPr>
      <w:r w:rsidRPr="00C258A2">
        <w:rPr>
          <w:rFonts w:ascii="Times New Roman" w:hAnsi="Times New Roman"/>
          <w:sz w:val="28"/>
          <w:szCs w:val="28"/>
        </w:rPr>
        <w:t xml:space="preserve">Особам з тимчасовим обмеженням життєдіяльності, особам з інвалідністю, дітям з інвалідністю, які проходять реабілітацію в реабілітаційних установах державної і комунальної форм власності, послуги психологічних служб надаються безоплатно. </w:t>
      </w:r>
    </w:p>
    <w:p w:rsidR="00127197" w:rsidRPr="00132CD5" w:rsidRDefault="00127197" w:rsidP="000A46A9">
      <w:pPr>
        <w:spacing w:after="240"/>
        <w:ind w:firstLine="567"/>
        <w:jc w:val="both"/>
        <w:rPr>
          <w:rFonts w:ascii="Times New Roman" w:hAnsi="Times New Roman"/>
          <w:b/>
          <w:sz w:val="28"/>
          <w:szCs w:val="28"/>
        </w:rPr>
      </w:pPr>
      <w:r w:rsidRPr="00132CD5">
        <w:rPr>
          <w:rFonts w:ascii="Times New Roman" w:hAnsi="Times New Roman"/>
          <w:b/>
          <w:sz w:val="28"/>
          <w:szCs w:val="28"/>
          <w:bdr w:val="none" w:sz="0" w:space="0" w:color="auto" w:frame="1"/>
        </w:rPr>
        <w:t>Стаття 34</w:t>
      </w:r>
      <w:r w:rsidRPr="00132CD5">
        <w:rPr>
          <w:rFonts w:ascii="Times New Roman" w:hAnsi="Times New Roman"/>
          <w:sz w:val="28"/>
          <w:szCs w:val="28"/>
          <w:bdr w:val="none" w:sz="0" w:space="0" w:color="auto" w:frame="1"/>
        </w:rPr>
        <w:t xml:space="preserve">. </w:t>
      </w:r>
      <w:r w:rsidRPr="00132CD5">
        <w:rPr>
          <w:rFonts w:ascii="Times New Roman" w:hAnsi="Times New Roman"/>
          <w:sz w:val="28"/>
          <w:szCs w:val="28"/>
        </w:rPr>
        <w:t>Організація харчування в реабілітаційних установах</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Організація та відповідальність за якість харчування в реабілітаційних установах незалежно від відомчого підпорядкування, типу, форми власності покладається на засновників (власників) і керівників реабілітаційних установ.</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Харчування осіб з тимчасовим обмеженням життєдіяльності, осіб з інвалідністю, дітей з інвалідністю, які проходять реабілітацію в реабілітаційних установах державної і комунальної форм власності, здійснюється безоплатно.</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Норми харчування осіб, які проходять реабілітацію в реабілітаційних установах мають відповідати потребам їх організму.</w:t>
      </w:r>
    </w:p>
    <w:p w:rsidR="00127197" w:rsidRPr="00132CD5" w:rsidRDefault="00127197" w:rsidP="000A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Порядок організації і норми харчування осіб, які проходять реабілітацію в реабілітаційних установах, затверджують</w:t>
      </w:r>
      <w:r>
        <w:rPr>
          <w:rFonts w:ascii="Times New Roman" w:hAnsi="Times New Roman"/>
          <w:sz w:val="28"/>
          <w:szCs w:val="28"/>
        </w:rPr>
        <w:t>ся Кабінетом Міністрів України.</w:t>
      </w:r>
    </w:p>
    <w:p w:rsidR="00127197" w:rsidRPr="000A46A9" w:rsidRDefault="00127197" w:rsidP="000A46A9">
      <w:pPr>
        <w:pStyle w:val="1"/>
        <w:spacing w:before="0" w:after="240"/>
        <w:ind w:firstLine="567"/>
        <w:jc w:val="both"/>
        <w:rPr>
          <w:rFonts w:ascii="Times New Roman" w:hAnsi="Times New Roman"/>
          <w:b w:val="0"/>
          <w:color w:val="auto"/>
          <w:lang w:val="uk-UA"/>
        </w:rPr>
      </w:pPr>
      <w:r w:rsidRPr="00132CD5">
        <w:rPr>
          <w:rFonts w:ascii="Times New Roman" w:hAnsi="Times New Roman"/>
          <w:color w:val="auto"/>
          <w:bdr w:val="none" w:sz="0" w:space="0" w:color="auto" w:frame="1"/>
          <w:lang w:val="uk-UA"/>
        </w:rPr>
        <w:t>Стаття 35</w:t>
      </w:r>
      <w:r w:rsidRPr="00132CD5">
        <w:rPr>
          <w:rFonts w:ascii="Times New Roman" w:hAnsi="Times New Roman"/>
          <w:b w:val="0"/>
          <w:color w:val="auto"/>
          <w:bdr w:val="none" w:sz="0" w:space="0" w:color="auto" w:frame="1"/>
          <w:lang w:val="uk-UA"/>
        </w:rPr>
        <w:t>.</w:t>
      </w:r>
      <w:r w:rsidRPr="00132CD5">
        <w:rPr>
          <w:rFonts w:ascii="Times New Roman" w:hAnsi="Times New Roman"/>
          <w:b w:val="0"/>
          <w:color w:val="auto"/>
          <w:lang w:val="uk-UA"/>
        </w:rPr>
        <w:t xml:space="preserve"> Наукове і методичне забезпече</w:t>
      </w:r>
      <w:r>
        <w:rPr>
          <w:rFonts w:ascii="Times New Roman" w:hAnsi="Times New Roman"/>
          <w:b w:val="0"/>
          <w:color w:val="auto"/>
          <w:lang w:val="uk-UA"/>
        </w:rPr>
        <w:t xml:space="preserve">ння реабілітаційних установ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Наукове і методичне забезпечення реабілітаційних установ державної і комунальної форм власності здійснюють центральні органи виконавчої влади, які в межах своїх повноважень беруть участь у формуванні та реалізації державної політики у сфері охорони здоров’я, соціальної політики та/або здійснюють заходи з ре</w:t>
      </w:r>
      <w:r>
        <w:rPr>
          <w:rFonts w:ascii="Times New Roman" w:hAnsi="Times New Roman"/>
          <w:sz w:val="28"/>
          <w:szCs w:val="28"/>
        </w:rPr>
        <w:t>абілітації</w:t>
      </w:r>
      <w:r w:rsidRPr="00132CD5">
        <w:rPr>
          <w:rFonts w:ascii="Times New Roman" w:hAnsi="Times New Roman"/>
          <w:sz w:val="28"/>
          <w:szCs w:val="28"/>
        </w:rPr>
        <w:t xml:space="preserve"> осіб з тимчасовим обмеженням життєдіяльності, осіб з інвалідністю, дітей з інвалідністю.</w:t>
      </w:r>
    </w:p>
    <w:p w:rsidR="00127197" w:rsidRPr="00132CD5" w:rsidRDefault="00127197" w:rsidP="006A2136">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Наукові дослідження у сфері реабілітації на замовлення центральних органів виконавчої влади здійснюють</w:t>
      </w:r>
      <w:r>
        <w:rPr>
          <w:rFonts w:ascii="Times New Roman" w:hAnsi="Times New Roman"/>
          <w:sz w:val="28"/>
          <w:szCs w:val="28"/>
        </w:rPr>
        <w:t>:</w:t>
      </w:r>
      <w:r w:rsidRPr="00132CD5">
        <w:rPr>
          <w:rFonts w:ascii="Times New Roman" w:hAnsi="Times New Roman"/>
          <w:sz w:val="28"/>
          <w:szCs w:val="28"/>
        </w:rPr>
        <w:t xml:space="preserve"> Національна академія наук України, Академія медичних наук України, Академія педагогічних наук України, Українська військово-медична академія, академічні, галузеві науково-дослідні інститути, інші наук</w:t>
      </w:r>
      <w:r>
        <w:rPr>
          <w:rFonts w:ascii="Times New Roman" w:hAnsi="Times New Roman"/>
          <w:sz w:val="28"/>
          <w:szCs w:val="28"/>
        </w:rPr>
        <w:t>ово-методичні установи.</w:t>
      </w:r>
    </w:p>
    <w:p w:rsidR="00127197" w:rsidRPr="00132CD5"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jc w:val="both"/>
        <w:textAlignment w:val="baseline"/>
        <w:rPr>
          <w:rFonts w:ascii="Times New Roman" w:hAnsi="Times New Roman"/>
          <w:sz w:val="28"/>
          <w:szCs w:val="28"/>
        </w:rPr>
      </w:pPr>
      <w:r w:rsidRPr="00132CD5">
        <w:rPr>
          <w:rFonts w:ascii="Times New Roman" w:hAnsi="Times New Roman"/>
          <w:b/>
          <w:bCs/>
          <w:sz w:val="28"/>
          <w:szCs w:val="28"/>
          <w:bdr w:val="none" w:sz="0" w:space="0" w:color="auto" w:frame="1"/>
        </w:rPr>
        <w:t>Стаття 36.</w:t>
      </w:r>
      <w:r w:rsidRPr="00132CD5">
        <w:rPr>
          <w:rFonts w:ascii="Times New Roman" w:hAnsi="Times New Roman"/>
          <w:sz w:val="28"/>
          <w:szCs w:val="28"/>
        </w:rPr>
        <w:t xml:space="preserve"> Кадрове забезпечення реабілітаційних установ </w:t>
      </w:r>
    </w:p>
    <w:p w:rsidR="00127197" w:rsidRPr="00132CD5"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 xml:space="preserve">Навантаження, тривалість і режим робочого часу, тривалість і види відпусток працівників реабілітаційних установ державної і комунальної форм власності встановлюються відповідно до нормативно-правових актів і не залежать від  відомчої підпорядкованості, типу реабілітаційних установ. </w:t>
      </w:r>
    </w:p>
    <w:p w:rsidR="00127197" w:rsidRPr="00132CD5"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 xml:space="preserve">Умови оплати праці працівників реабілітаційних установ державної і комунальної форм власності визначаються згідно із законодавством незалежно від відомчої підпорядкованості. </w:t>
      </w:r>
    </w:p>
    <w:p w:rsidR="00127197"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rPr>
      </w:pPr>
      <w:r w:rsidRPr="00132CD5">
        <w:rPr>
          <w:rFonts w:ascii="Times New Roman" w:hAnsi="Times New Roman"/>
          <w:sz w:val="28"/>
          <w:szCs w:val="28"/>
        </w:rPr>
        <w:t>Умови оплати праці та штатна чисельність працівників недержавних реабілітаційних установ, заснованих на приватній власності (у тому числі власності громадських об’єднань), встановлю</w:t>
      </w:r>
      <w:r>
        <w:rPr>
          <w:rFonts w:ascii="Times New Roman" w:hAnsi="Times New Roman"/>
          <w:sz w:val="28"/>
          <w:szCs w:val="28"/>
        </w:rPr>
        <w:t xml:space="preserve">ються власником (засновником). </w:t>
      </w:r>
    </w:p>
    <w:p w:rsidR="00127197" w:rsidRPr="00132CD5" w:rsidRDefault="00127197" w:rsidP="000A46A9">
      <w:pPr>
        <w:spacing w:after="240"/>
        <w:ind w:firstLine="567"/>
        <w:jc w:val="both"/>
        <w:rPr>
          <w:rFonts w:ascii="Times New Roman" w:hAnsi="Times New Roman"/>
          <w:b/>
          <w:sz w:val="28"/>
          <w:szCs w:val="28"/>
        </w:rPr>
      </w:pPr>
      <w:r w:rsidRPr="00132CD5">
        <w:rPr>
          <w:rFonts w:ascii="Times New Roman" w:hAnsi="Times New Roman"/>
          <w:b/>
          <w:sz w:val="28"/>
          <w:szCs w:val="28"/>
        </w:rPr>
        <w:t xml:space="preserve">РОЗДІЛ V. ПОРЯДОК ПРОВЕДЕННЯ РЕАБІЛІТАЦІЇ </w:t>
      </w:r>
    </w:p>
    <w:p w:rsidR="00127197" w:rsidRPr="00132CD5"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37.</w:t>
      </w:r>
      <w:r w:rsidRPr="00132CD5">
        <w:rPr>
          <w:rFonts w:ascii="Times New Roman" w:hAnsi="Times New Roman" w:cs="Times New Roman"/>
          <w:sz w:val="28"/>
          <w:szCs w:val="28"/>
        </w:rPr>
        <w:t xml:space="preserve"> Порядок і умови от</w:t>
      </w:r>
      <w:r>
        <w:rPr>
          <w:rFonts w:ascii="Times New Roman" w:hAnsi="Times New Roman" w:cs="Times New Roman"/>
          <w:sz w:val="28"/>
          <w:szCs w:val="28"/>
        </w:rPr>
        <w:t xml:space="preserve">римання реабілітаційних послуг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Особам з тимчасовим обмеженням життєдіяльності, особам з інвалідністю, дітям з інвалідністю, у тому числі з важкими формами інвалідності, які потребують реабілітації відповідно до висновків медичної експертизи, лікарсько-консультативних та медико-соціальних</w:t>
      </w:r>
      <w:r>
        <w:rPr>
          <w:rFonts w:ascii="Times New Roman" w:hAnsi="Times New Roman" w:cs="Times New Roman"/>
          <w:sz w:val="28"/>
          <w:szCs w:val="28"/>
        </w:rPr>
        <w:t xml:space="preserve"> комісій, створюються необхідні умови </w:t>
      </w:r>
      <w:r w:rsidRPr="00C258A2">
        <w:rPr>
          <w:rFonts w:ascii="Times New Roman" w:hAnsi="Times New Roman" w:cs="Times New Roman"/>
          <w:sz w:val="28"/>
          <w:szCs w:val="28"/>
        </w:rPr>
        <w:t xml:space="preserve">для отримання реабілітаційних послуг.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 xml:space="preserve">Для отримання реабілітаційних послуг, визначених індивідуальною програмою реабілітації особи з тимчасовим обмеженням життєдіяльності, особи з інвалідністю в реабілітаційній установі державної або комунальної форми власності особа з тимчасовим обмеженням життєдіяльності, особа з інвалідністю, законний представник дитини з інвалідністю повинен звернутися з письмовою заявою до місцевої державної адміністрації за місцем проживання.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 xml:space="preserve">Для отримання реабілітаційних послуг у недержавній реабілітаційній установі особа з тимчасовим обмеженням життєдіяльності, особа з інвалідністю, законний представник дитини з інвалідністю повинен звернутися до цієї реабілітаційної установи.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У разі неможливості реабілітації особи з тимчасовим обмеженням життєдіяльності, особи з інвалідністю, дитини з інвалідністю в Україні і за наявності відповідних коштів центральні органи виконавчої влади, що забезпечують формування державної політики у сферах трудових відносин, соціального захисту населення, охорони здоров'я, в межах своїх повноважень приймають рішення про направлення особи з тимчасовим обмеженням життєдіяльності, особи з інвалідністю, дитини з інвалідністю на реабілітацію за кордон.</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До складу відомчих комісій, які приймають рішення про направлення особи з тимчасовим обмеженням життєдіяльності, особи з інвалідністю, дитини з інвалідністю на реабілітацію за кордон включаються представники громадських об’єднань, у статутних завданнях яких передбачено діяльність у сфері реабілітації.</w:t>
      </w:r>
      <w:r w:rsidRPr="00132CD5">
        <w:rPr>
          <w:rFonts w:ascii="Times New Roman" w:hAnsi="Times New Roman" w:cs="Times New Roman"/>
          <w:color w:val="000000"/>
          <w:sz w:val="28"/>
          <w:szCs w:val="28"/>
        </w:rPr>
        <w:t xml:space="preserve"> </w:t>
      </w:r>
    </w:p>
    <w:p w:rsidR="00127197" w:rsidRPr="006A2136"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shd w:val="clear" w:color="auto" w:fill="FFFFFF"/>
        </w:rPr>
        <w:t>Порядок направлення громадян України за кордон для реабілітації встановлюється Кабінетом Міністрів України.</w:t>
      </w:r>
    </w:p>
    <w:p w:rsidR="00127197" w:rsidRPr="00132CD5" w:rsidRDefault="00127197" w:rsidP="000A46A9">
      <w:pPr>
        <w:spacing w:after="240"/>
        <w:ind w:firstLine="567"/>
        <w:jc w:val="both"/>
        <w:rPr>
          <w:rFonts w:ascii="Times New Roman" w:hAnsi="Times New Roman"/>
          <w:sz w:val="28"/>
          <w:szCs w:val="28"/>
        </w:rPr>
      </w:pPr>
      <w:r w:rsidRPr="00132CD5">
        <w:rPr>
          <w:rFonts w:ascii="Times New Roman" w:hAnsi="Times New Roman"/>
          <w:b/>
          <w:sz w:val="28"/>
          <w:szCs w:val="28"/>
        </w:rPr>
        <w:t>Стаття 38.</w:t>
      </w:r>
      <w:r w:rsidRPr="00132CD5">
        <w:rPr>
          <w:rFonts w:ascii="Times New Roman" w:hAnsi="Times New Roman"/>
          <w:sz w:val="28"/>
          <w:szCs w:val="28"/>
        </w:rPr>
        <w:t xml:space="preserve"> Медична реабілітація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Медична реабілітація осіб з тимчасовим обмеженням життєдіяльності, осіб з інвалідністю, дітей з інвалідністю здійснюєт</w:t>
      </w:r>
      <w:r>
        <w:rPr>
          <w:rFonts w:ascii="Times New Roman" w:hAnsi="Times New Roman"/>
          <w:sz w:val="28"/>
          <w:szCs w:val="28"/>
        </w:rPr>
        <w:t>ься на всіх рівнях реабілітації</w:t>
      </w:r>
      <w:r w:rsidRPr="00132CD5">
        <w:rPr>
          <w:rFonts w:ascii="Times New Roman" w:hAnsi="Times New Roman"/>
          <w:sz w:val="28"/>
          <w:szCs w:val="28"/>
        </w:rPr>
        <w:t xml:space="preserve">.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 xml:space="preserve">Медична реабілітація включає всі види відновного лікування у стаціонарних, амбулаторних і санаторно-курортних умовах, диспансерне спостереження, профілактичні заходи, а також реконструктивну хірургію, протезування та ортезування.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При виникненні у хворих дефекту здоров'я в результаті захворювання або травми (поранення), у тому числі при переході захворювання у хронічну стадію, лікуючий лікар - для осіб з тимчасовим обмеженням життєдіяльності, медико-соціальні експертні комісії - для осіб з інвалідністю, лікарсько-консультативні ком</w:t>
      </w:r>
      <w:r>
        <w:rPr>
          <w:rFonts w:ascii="Times New Roman" w:hAnsi="Times New Roman"/>
          <w:sz w:val="28"/>
          <w:szCs w:val="28"/>
        </w:rPr>
        <w:t xml:space="preserve">ісії закладів охорони здоров’я - для дітей з інвалідністю, </w:t>
      </w:r>
      <w:r w:rsidRPr="00132CD5">
        <w:rPr>
          <w:rFonts w:ascii="Times New Roman" w:hAnsi="Times New Roman"/>
          <w:sz w:val="28"/>
          <w:szCs w:val="28"/>
        </w:rPr>
        <w:t>або реабілітаційні установи складають відповідний розділ індивідуальної програми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Обсяг, методи, місце реалізації і строки проведення реабілітаційних заходів визначаються в індивідуальній програмі реабілітації осіб з тимчасовим обмеженням життєдіяльності, осіб з інвалідністю, дітей з інвалідністю.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 xml:space="preserve">Особи з інвалідністю, діти з інвалідністю з важкими формами інвалідності, які згідно з медичним висновком потребують постійного стороннього догляду, забезпечуються </w:t>
      </w:r>
      <w:r>
        <w:rPr>
          <w:rFonts w:ascii="Times New Roman" w:hAnsi="Times New Roman"/>
          <w:sz w:val="28"/>
          <w:szCs w:val="28"/>
        </w:rPr>
        <w:t xml:space="preserve">реабілітаційними заходами та </w:t>
      </w:r>
      <w:r w:rsidRPr="00132CD5">
        <w:rPr>
          <w:rFonts w:ascii="Times New Roman" w:hAnsi="Times New Roman"/>
          <w:sz w:val="28"/>
          <w:szCs w:val="28"/>
        </w:rPr>
        <w:t>медичним патронажем (повсякденною допомогою) за місцем проживання (вдома). У разі необхідності медичний патронаж здійснюють виїзні реабілітаційні бригади.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Медична реабілітація здійснюється в плановій формі в рамках первинної, вторинної (спеціалізованої) та третинної (високоспеціалізованої) медичної допомоги.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Медична реабілітація здійснюється в наступних умовах:</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амбулаторно в умовах, які не передбачають цілодобового медичного спостереження та лікування;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у денному стаціонарі в умовах, що передбачають медичне спостереження та лікування в денний час, але не потребують цілодобового медичного спостереження та лікування;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стаціонарно в умовах, що забезпечують цілодобове медичне спостереження та лікування.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Медична реабілітація включає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оцінку (діагностику) стану особи; факторів ризику проведення реабілітаційних заходів, факторів, що обмежують проведення реабілітаційних заходів, функціональних резервів організму, стану психічних і психофізіологічних функцій та емоційної сфери, порушень побутових і професійних навичок, обмеження активності та участі у значущих для особи подіях приватного і суспільного життя, факторів навколишнього середовища, що впливають на результат реабілітаційного процесу;</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формування мети проведення реабілітаційних заходів, формування  індивідуальної програми реабілітації, комплексне застосування медикаментозної і немедикаментозної терапії, а також засобів, які адаптують навколишнє середовище до функціональних можливостей особи і (або) адаптують функціональні можливості особи до навколишнього середовища, в тому числі, за допомогою використання засобів пересування, протезування та ортезування;</w:t>
      </w:r>
    </w:p>
    <w:p w:rsidR="00127197" w:rsidRPr="00032D12" w:rsidRDefault="00127197" w:rsidP="000A46A9">
      <w:pPr>
        <w:spacing w:after="240" w:line="240" w:lineRule="auto"/>
        <w:ind w:firstLine="567"/>
        <w:jc w:val="both"/>
        <w:rPr>
          <w:rFonts w:ascii="Times New Roman" w:hAnsi="Times New Roman"/>
          <w:sz w:val="28"/>
          <w:szCs w:val="28"/>
        </w:rPr>
      </w:pPr>
      <w:r w:rsidRPr="00032D12">
        <w:rPr>
          <w:rFonts w:ascii="Times New Roman" w:hAnsi="Times New Roman"/>
          <w:sz w:val="28"/>
          <w:szCs w:val="28"/>
        </w:rPr>
        <w:t>проведення реабілітаційних заходів у відповідності до індивідуальної програми реабілітації з використанням методів фізичної і реабілітаційної медицини та медичної психології;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оцінку ефективності реабілітаці</w:t>
      </w:r>
      <w:r>
        <w:rPr>
          <w:rFonts w:ascii="Times New Roman" w:hAnsi="Times New Roman"/>
          <w:sz w:val="28"/>
          <w:szCs w:val="28"/>
        </w:rPr>
        <w:t xml:space="preserve">йних заходів і реабілітаційний </w:t>
      </w:r>
      <w:r w:rsidRPr="00132CD5">
        <w:rPr>
          <w:rFonts w:ascii="Times New Roman" w:hAnsi="Times New Roman"/>
          <w:sz w:val="28"/>
          <w:szCs w:val="28"/>
        </w:rPr>
        <w:t>прогноз.</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Особи з тимчасовим обмеженням життєдіяльності, особи з інвалідністю, діти з інвалідністю направляються на медичну реабілітацію в стаціонарних і амбулаторних умовах на підставі індивідуальної програми реабілітації з урахуванням оцінки ступеня тяжкості і реабілітаційного потенціалу особи.</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Особи з тимчасовим обмеженням життєдіяльності, особи з інвалідністю, діти з інвалідністю зі значними порушеннями функцій, які потребують сторонньої допомоги для здійснення самообслуговування, переміщення і спілкування, цілодобового медичного спостереження та лікування, застосування інтенсивних методів лікування та реабілітації, спрямовуються на проведення медичної реабілітації в стаціонарних умовах за профілем  медичної допомоги та/або медичної реабілітації.</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Медична реабілітація осіб з тимчасовим обмеженням життєдіяльності, осіб з інвалідністю, дітей з інвалідністю, здатних до самообслуговування, самостійного (або з додатко</w:t>
      </w:r>
      <w:r>
        <w:rPr>
          <w:rFonts w:ascii="Times New Roman" w:hAnsi="Times New Roman"/>
          <w:sz w:val="28"/>
          <w:szCs w:val="28"/>
        </w:rPr>
        <w:t>вими засобами опори) пересування</w:t>
      </w:r>
      <w:r w:rsidRPr="00132CD5">
        <w:rPr>
          <w:rFonts w:ascii="Times New Roman" w:hAnsi="Times New Roman"/>
          <w:sz w:val="28"/>
          <w:szCs w:val="28"/>
        </w:rPr>
        <w:t>, а також при відсутності необхідності використання інтенсивних методів лікування, цілодобового медичного спостереження, проводиться в амбулаторних умовах або у денному стаціонарі.</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Особи з тимчасовим обмеженням життєдіяльності, особи з інвалідністю, діти з інвалідністю, які не здатні до самообслуговування, самостійного пересування, відчувають труднощі при транспортуванні і не потребують використання інтенсивних методів лікування, але мають підтверджені об'єктивними методами дослідження перспективи відновлення або компенсації функцій, медична реабілітація проводиться за місцем проживання  (вдома).</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У разі відсутності перспективи відновлення функцій (реабілітаційного потенціалу), особи з тимчасовим обмеженням життєдіяльності, особи з інвалідністю, діти з інвалідністю направляються до закладів охорони здоров’я, які надають паліативну допомогу.</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Особи з тимчасовим обмеженням життєдіяльності, особи з інвалідністю, діти з інвалідністю, що пройшли основні етапи медичної реабілітац</w:t>
      </w:r>
      <w:r>
        <w:rPr>
          <w:rFonts w:ascii="Times New Roman" w:hAnsi="Times New Roman"/>
          <w:sz w:val="28"/>
          <w:szCs w:val="28"/>
        </w:rPr>
        <w:t>ії на первинному</w:t>
      </w:r>
      <w:r w:rsidRPr="00132CD5">
        <w:rPr>
          <w:rFonts w:ascii="Times New Roman" w:hAnsi="Times New Roman"/>
          <w:sz w:val="28"/>
          <w:szCs w:val="28"/>
        </w:rPr>
        <w:t xml:space="preserve"> рівні реабілітації, за медичними висновками та на підставі індивідуальної програми реабілітації направляют</w:t>
      </w:r>
      <w:r>
        <w:rPr>
          <w:rFonts w:ascii="Times New Roman" w:hAnsi="Times New Roman"/>
          <w:sz w:val="28"/>
          <w:szCs w:val="28"/>
        </w:rPr>
        <w:t xml:space="preserve">ься на вторинну та/або третинну </w:t>
      </w:r>
      <w:r w:rsidRPr="00132CD5">
        <w:rPr>
          <w:rFonts w:ascii="Times New Roman" w:hAnsi="Times New Roman"/>
          <w:sz w:val="28"/>
          <w:szCs w:val="28"/>
        </w:rPr>
        <w:t xml:space="preserve"> реабілітацію.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У процесі медичної реабілітації дітей, що перебувають у стаціонарних умовах закладів охорони здоров’я: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у віці до трьох років, а також тяжкохворих дітей та дітей з інвалідністю старшого віку, які потребують за висновком лікарів додаткового догляду, матері (батьку) або іншій особі, яка безпосередньо здійснює догляд за дитиною, надається можливість цілодобового перебування з дитиною у закладі охорони здоров’я;</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мати (батько) або інша особа, яка безпосередньо здійснює догляд за дитиною, яка перебуває на стаціонарному лікуванні у закладі охорони здоров’я державної або комунальної форми власності, безкоштовно забезпечується спальним місцем.</w:t>
      </w:r>
    </w:p>
    <w:p w:rsidR="00127197" w:rsidRDefault="00127197" w:rsidP="006A2136">
      <w:pPr>
        <w:spacing w:after="240" w:line="240" w:lineRule="auto"/>
        <w:ind w:firstLine="567"/>
        <w:jc w:val="both"/>
        <w:rPr>
          <w:rFonts w:ascii="Times New Roman" w:hAnsi="Times New Roman"/>
          <w:sz w:val="28"/>
          <w:szCs w:val="28"/>
        </w:rPr>
      </w:pPr>
      <w:r w:rsidRPr="00132CD5">
        <w:rPr>
          <w:rFonts w:ascii="Times New Roman" w:hAnsi="Times New Roman"/>
          <w:sz w:val="28"/>
          <w:szCs w:val="28"/>
        </w:rPr>
        <w:t>Мати, яка здійснює грудне вигодовування дитини до двох років, забезпечується безкоштовним харчуванням у закладі охорони здоров’я державної або комунальної форми власності на весь період пер</w:t>
      </w:r>
      <w:r>
        <w:rPr>
          <w:rFonts w:ascii="Times New Roman" w:hAnsi="Times New Roman"/>
          <w:sz w:val="28"/>
          <w:szCs w:val="28"/>
        </w:rPr>
        <w:t>ебування по догляду за дитиною.</w:t>
      </w:r>
    </w:p>
    <w:p w:rsidR="00127197" w:rsidRPr="00132CD5" w:rsidRDefault="00127197" w:rsidP="000A46A9">
      <w:pPr>
        <w:spacing w:after="240"/>
        <w:ind w:firstLine="567"/>
        <w:rPr>
          <w:rFonts w:ascii="Times New Roman" w:hAnsi="Times New Roman"/>
          <w:sz w:val="28"/>
          <w:szCs w:val="28"/>
        </w:rPr>
      </w:pPr>
      <w:r w:rsidRPr="00132CD5">
        <w:rPr>
          <w:rFonts w:ascii="Times New Roman" w:hAnsi="Times New Roman"/>
          <w:b/>
          <w:sz w:val="28"/>
          <w:szCs w:val="28"/>
          <w:bdr w:val="none" w:sz="0" w:space="0" w:color="auto" w:frame="1"/>
        </w:rPr>
        <w:t>Стаття 39.</w:t>
      </w:r>
      <w:r w:rsidRPr="00132CD5">
        <w:rPr>
          <w:rFonts w:ascii="Times New Roman" w:hAnsi="Times New Roman"/>
          <w:sz w:val="28"/>
          <w:szCs w:val="28"/>
        </w:rPr>
        <w:t xml:space="preserve"> Рання реабілітація дітей з інвалідністю</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Рання реабілітація дітей з інвалідністю віком до семи років спрямовується на зменшення або подолання фізичних, психічних розладів та інтелектуальних вад, набуття побутових та соціальних навичок, розвиток здібностей, поступову повну або часткову інтеграцію в суспільство.</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 xml:space="preserve">Рання реабілітація забезпечує комплексний підхід до дитини з інвалідністю, який полягає у поєднанні різних видів та форм реабілітації, передбачає залучення до реабілітаційного процесу батьків або осіб, які їх замінюють, включає соціальну, психологічну, освітню, консультативну допомогу сім'ям, у яких виховуються діти з інвалідністю, за місцем їх проживання (вдома). </w:t>
      </w:r>
    </w:p>
    <w:p w:rsidR="00127197" w:rsidRDefault="00127197" w:rsidP="00EC598B">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Рання реабілітація дітей з інвалідністю здійснюється відповідно до їх індивідуальних програм реабілітації і супроводжується медичним і психол</w:t>
      </w:r>
      <w:r>
        <w:rPr>
          <w:rFonts w:ascii="Times New Roman" w:hAnsi="Times New Roman"/>
          <w:sz w:val="28"/>
          <w:szCs w:val="28"/>
        </w:rPr>
        <w:t>огічним спостереженням за ними.</w:t>
      </w:r>
    </w:p>
    <w:p w:rsidR="00127197" w:rsidRPr="00132CD5" w:rsidRDefault="00127197" w:rsidP="000A46A9">
      <w:pPr>
        <w:spacing w:after="240"/>
        <w:ind w:firstLine="567"/>
        <w:rPr>
          <w:rFonts w:ascii="Times New Roman" w:hAnsi="Times New Roman"/>
          <w:sz w:val="28"/>
          <w:szCs w:val="28"/>
        </w:rPr>
      </w:pPr>
      <w:r w:rsidRPr="00132CD5">
        <w:rPr>
          <w:rFonts w:ascii="Times New Roman" w:hAnsi="Times New Roman"/>
          <w:b/>
          <w:sz w:val="28"/>
          <w:szCs w:val="28"/>
        </w:rPr>
        <w:t>Стаття 40.</w:t>
      </w:r>
      <w:r w:rsidRPr="00132CD5">
        <w:rPr>
          <w:rFonts w:ascii="Times New Roman" w:hAnsi="Times New Roman"/>
          <w:sz w:val="28"/>
          <w:szCs w:val="28"/>
        </w:rPr>
        <w:t xml:space="preserve"> Фізична реабілітація </w:t>
      </w:r>
    </w:p>
    <w:p w:rsidR="00127197" w:rsidRPr="00132CD5"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sz w:val="28"/>
          <w:szCs w:val="28"/>
        </w:rPr>
        <w:t>Фізична реабілітація передбачає відновлення та/або компенсацію втрачених функцій організму, досягнення фізичної самостійності та активності, покращення фізичного стану особи з обмеженням життєдіяльності, особи з інвалідністю, дитини з інвалідністю.</w:t>
      </w:r>
    </w:p>
    <w:p w:rsidR="00127197" w:rsidRDefault="00127197" w:rsidP="006A2136">
      <w:pPr>
        <w:spacing w:after="240" w:line="240" w:lineRule="auto"/>
        <w:ind w:firstLine="567"/>
        <w:jc w:val="both"/>
        <w:rPr>
          <w:rFonts w:ascii="Times New Roman" w:hAnsi="Times New Roman"/>
          <w:sz w:val="28"/>
          <w:szCs w:val="28"/>
        </w:rPr>
      </w:pPr>
      <w:r w:rsidRPr="00132CD5">
        <w:rPr>
          <w:rFonts w:ascii="Times New Roman" w:hAnsi="Times New Roman"/>
          <w:sz w:val="28"/>
          <w:szCs w:val="28"/>
        </w:rPr>
        <w:t xml:space="preserve">Фізична реабілітація здійснюється відповідно до індивідуальної програми реабілітації, яка розробляється на підставі обстеження та </w:t>
      </w:r>
      <w:r>
        <w:rPr>
          <w:rFonts w:ascii="Times New Roman" w:hAnsi="Times New Roman"/>
          <w:sz w:val="28"/>
          <w:szCs w:val="28"/>
        </w:rPr>
        <w:t>визначає комплекс заходів</w:t>
      </w:r>
      <w:r w:rsidRPr="00132CD5">
        <w:rPr>
          <w:rFonts w:ascii="Times New Roman" w:hAnsi="Times New Roman"/>
          <w:sz w:val="28"/>
          <w:szCs w:val="28"/>
        </w:rPr>
        <w:t xml:space="preserve"> і рекомендацій особам з тимчасовим обмеженням життєдіяльності, особам з інвалідністю, дітям з інвалідністю стосовно їх послідовності, дозованості, тривалості тощо, спрямованих на поліпшення функціонування організму і координації вправності рухів, віднов</w:t>
      </w:r>
      <w:r>
        <w:rPr>
          <w:rFonts w:ascii="Times New Roman" w:hAnsi="Times New Roman"/>
          <w:sz w:val="28"/>
          <w:szCs w:val="28"/>
        </w:rPr>
        <w:t xml:space="preserve">лення фізичної дієздатності. </w:t>
      </w:r>
    </w:p>
    <w:p w:rsidR="00127197" w:rsidRDefault="00127197" w:rsidP="006A2136">
      <w:pPr>
        <w:spacing w:after="240" w:line="240" w:lineRule="auto"/>
        <w:ind w:firstLine="567"/>
        <w:jc w:val="both"/>
        <w:rPr>
          <w:rFonts w:ascii="Times New Roman" w:hAnsi="Times New Roman"/>
          <w:sz w:val="28"/>
          <w:szCs w:val="28"/>
        </w:rPr>
      </w:pPr>
      <w:r>
        <w:rPr>
          <w:rFonts w:ascii="Times New Roman" w:hAnsi="Times New Roman"/>
          <w:sz w:val="28"/>
          <w:szCs w:val="28"/>
        </w:rPr>
        <w:t>Фізична реабілітація включає:</w:t>
      </w:r>
    </w:p>
    <w:p w:rsidR="00127197" w:rsidRDefault="00127197" w:rsidP="0064052C">
      <w:pPr>
        <w:spacing w:after="240" w:line="240" w:lineRule="auto"/>
        <w:ind w:firstLine="567"/>
        <w:jc w:val="both"/>
        <w:rPr>
          <w:rFonts w:ascii="Times New Roman" w:hAnsi="Times New Roman"/>
          <w:sz w:val="28"/>
          <w:szCs w:val="28"/>
        </w:rPr>
      </w:pPr>
      <w:r>
        <w:rPr>
          <w:rFonts w:ascii="Times New Roman" w:hAnsi="Times New Roman"/>
          <w:sz w:val="28"/>
          <w:szCs w:val="28"/>
        </w:rPr>
        <w:t>оцінку (діагностику) стану особи та факторів ризику проведення реабілітаційних заходів, факторів, що обмежують проведення реабілітаційних заходів, рівня порушення функцій, функціонування, обмеження активності та участі у значущих для особи подіях приватного та суспільного життя, факторів навколишнього середовища, що впливають на результат реабілітаційного процесу;</w:t>
      </w:r>
    </w:p>
    <w:p w:rsidR="00127197" w:rsidRDefault="00127197" w:rsidP="0064052C">
      <w:pPr>
        <w:spacing w:after="240" w:line="240" w:lineRule="auto"/>
        <w:ind w:firstLine="567"/>
        <w:jc w:val="both"/>
        <w:rPr>
          <w:rFonts w:ascii="Times New Roman" w:hAnsi="Times New Roman"/>
          <w:sz w:val="28"/>
          <w:szCs w:val="28"/>
        </w:rPr>
      </w:pPr>
      <w:r>
        <w:rPr>
          <w:rFonts w:ascii="Times New Roman" w:hAnsi="Times New Roman"/>
          <w:sz w:val="28"/>
          <w:szCs w:val="28"/>
        </w:rPr>
        <w:t xml:space="preserve">формування мети проведення реабілітаційних заходів, комплексне застосування </w:t>
      </w:r>
      <w:r w:rsidRPr="008441E7">
        <w:rPr>
          <w:rFonts w:ascii="Times New Roman" w:hAnsi="Times New Roman"/>
          <w:sz w:val="28"/>
          <w:szCs w:val="28"/>
        </w:rPr>
        <w:t xml:space="preserve">відновлювальних засобів, </w:t>
      </w:r>
      <w:r>
        <w:rPr>
          <w:rFonts w:ascii="Times New Roman" w:hAnsi="Times New Roman"/>
          <w:sz w:val="28"/>
          <w:szCs w:val="28"/>
        </w:rPr>
        <w:t>та таких, які адаптують навколишнє середовище до функціональних можливостей особи і (або) адаптують функціональні можливості особи до навколишнього середовища, в тому числі, за допомогою використання засобів пересування та ортезування;</w:t>
      </w:r>
    </w:p>
    <w:p w:rsidR="00127197" w:rsidRPr="0064052C" w:rsidRDefault="00127197" w:rsidP="0064052C">
      <w:pPr>
        <w:spacing w:after="240" w:line="240" w:lineRule="auto"/>
        <w:ind w:firstLine="567"/>
        <w:jc w:val="both"/>
        <w:rPr>
          <w:rFonts w:ascii="Times New Roman" w:hAnsi="Times New Roman"/>
          <w:sz w:val="28"/>
          <w:szCs w:val="28"/>
        </w:rPr>
      </w:pPr>
      <w:r>
        <w:rPr>
          <w:rFonts w:ascii="Times New Roman" w:hAnsi="Times New Roman"/>
          <w:sz w:val="28"/>
          <w:szCs w:val="28"/>
        </w:rPr>
        <w:t>оцінку ефективності реабілітаційних заходів, їх корекцію, реабілітаційний прогноз.</w:t>
      </w:r>
    </w:p>
    <w:p w:rsidR="00127197" w:rsidRPr="00132CD5" w:rsidRDefault="00127197" w:rsidP="000A46A9">
      <w:pPr>
        <w:spacing w:after="240"/>
        <w:ind w:firstLine="567"/>
        <w:rPr>
          <w:rFonts w:ascii="Times New Roman" w:hAnsi="Times New Roman"/>
          <w:sz w:val="28"/>
          <w:szCs w:val="28"/>
        </w:rPr>
      </w:pPr>
      <w:r w:rsidRPr="00132CD5">
        <w:rPr>
          <w:rFonts w:ascii="Times New Roman" w:hAnsi="Times New Roman"/>
          <w:b/>
          <w:sz w:val="28"/>
          <w:szCs w:val="28"/>
        </w:rPr>
        <w:t>Стаття 41</w:t>
      </w:r>
      <w:r w:rsidRPr="00132CD5">
        <w:rPr>
          <w:rFonts w:ascii="Times New Roman" w:hAnsi="Times New Roman"/>
          <w:sz w:val="28"/>
          <w:szCs w:val="28"/>
        </w:rPr>
        <w:t xml:space="preserve">. Психологічна реабілітація </w:t>
      </w:r>
    </w:p>
    <w:p w:rsidR="00127197" w:rsidRPr="00C258A2"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lang w:eastAsia="uk-UA"/>
        </w:rPr>
      </w:pPr>
      <w:r w:rsidRPr="00C258A2">
        <w:rPr>
          <w:rFonts w:ascii="Times New Roman" w:hAnsi="Times New Roman"/>
          <w:sz w:val="28"/>
          <w:szCs w:val="28"/>
          <w:lang w:eastAsia="uk-UA"/>
        </w:rPr>
        <w:t>Психологічна реабілітація здійснюється за наявності психологічних проблем</w:t>
      </w:r>
      <w:r>
        <w:rPr>
          <w:rFonts w:ascii="Times New Roman" w:hAnsi="Times New Roman"/>
          <w:sz w:val="28"/>
          <w:szCs w:val="28"/>
          <w:lang w:eastAsia="uk-UA"/>
        </w:rPr>
        <w:t xml:space="preserve"> особи</w:t>
      </w:r>
      <w:r w:rsidRPr="00C258A2">
        <w:rPr>
          <w:rFonts w:ascii="Times New Roman" w:hAnsi="Times New Roman"/>
          <w:sz w:val="28"/>
          <w:szCs w:val="28"/>
          <w:lang w:eastAsia="uk-UA"/>
        </w:rPr>
        <w:t xml:space="preserve">, у тому числі у сім'ї, та у випадках виявлення порушень та/або відхилень у психічній діяльності, поведінці особи з тимчасовим обмеженням життєдіяльності, особи з інвалідністю, дитини з інвалідністю. </w:t>
      </w:r>
    </w:p>
    <w:p w:rsidR="00127197" w:rsidRPr="00C258A2"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lang w:eastAsia="uk-UA"/>
        </w:rPr>
      </w:pPr>
      <w:r w:rsidRPr="00C258A2">
        <w:rPr>
          <w:rFonts w:ascii="Times New Roman" w:hAnsi="Times New Roman"/>
          <w:sz w:val="28"/>
          <w:szCs w:val="28"/>
          <w:lang w:eastAsia="uk-UA"/>
        </w:rPr>
        <w:t xml:space="preserve">Лікарі, медико-соціальні експертні комісії (лікарсько-консультативні комісії закладів охорони здоров’я щодо дітей з інвалідністю) або реабілітаційні установи проводять психологічну діагностику особи з тимчасовим обмеженням життєдіяльності, особи з інвалідністю, дитини з інвалідністю, визначають в індивідуальній програмі реабілітації методи, засоби, строки і процедуру їх психологічної реабілітації (консультування, корекції, профілактики, професійної освіти), організують психопрофілактичну та психокорекційну роботу з сім'єю особи з тимчасовим обмеженням життєдіяльності, особи з інвалідністю, дитини з інвалідністю. </w:t>
      </w:r>
    </w:p>
    <w:p w:rsidR="00127197" w:rsidRPr="006A2136" w:rsidRDefault="00127197" w:rsidP="006A2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lang w:eastAsia="uk-UA"/>
        </w:rPr>
      </w:pPr>
      <w:r w:rsidRPr="00C258A2">
        <w:rPr>
          <w:rFonts w:ascii="Times New Roman" w:hAnsi="Times New Roman"/>
          <w:sz w:val="28"/>
          <w:szCs w:val="28"/>
          <w:lang w:eastAsia="uk-UA"/>
        </w:rPr>
        <w:t>У процесі здійснення психологічної реабілітації осіб з тимчасовим обмеженням життєдіяльності, осіб з інвалідністю, дітей з інвалідністю з відхиленнями у психічній сфері навчають прийомам і методам саморегуляції, самовиховання, самонавчання з метою зниження у реальних умовах життєдіяльності негативних психічних станів, формування позитивних мотивацій, соціальних у</w:t>
      </w:r>
      <w:r>
        <w:rPr>
          <w:rFonts w:ascii="Times New Roman" w:hAnsi="Times New Roman"/>
          <w:sz w:val="28"/>
          <w:szCs w:val="28"/>
          <w:lang w:eastAsia="uk-UA"/>
        </w:rPr>
        <w:t xml:space="preserve">становок на життя та професію. </w:t>
      </w:r>
    </w:p>
    <w:p w:rsidR="00127197" w:rsidRPr="00132CD5" w:rsidRDefault="00127197" w:rsidP="006A2136">
      <w:pPr>
        <w:pStyle w:val="HTML"/>
        <w:shd w:val="clear" w:color="auto" w:fill="FFFFFF"/>
        <w:spacing w:after="240"/>
        <w:ind w:firstLine="567"/>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42.</w:t>
      </w:r>
      <w:r>
        <w:rPr>
          <w:rFonts w:ascii="Times New Roman" w:hAnsi="Times New Roman" w:cs="Times New Roman"/>
          <w:sz w:val="28"/>
          <w:szCs w:val="28"/>
        </w:rPr>
        <w:t xml:space="preserve"> Соціальна реабілітація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 xml:space="preserve">Соціальна реабілітація (абілітація) спрямовується на оптимізацію і коригування ставлення осіб з тимчасовим обмеженням життєдіяльності, осіб з інвалідністю, дітей з інвалідністю до своїх вад, становища в сім'ї та суспільстві, виховання у них навичок до самообслуговування, адаптацію в навколишньому середовищі.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color w:val="000000"/>
          <w:sz w:val="28"/>
          <w:szCs w:val="28"/>
        </w:rPr>
      </w:pPr>
      <w:r w:rsidRPr="00C258A2">
        <w:rPr>
          <w:rFonts w:ascii="Times New Roman" w:hAnsi="Times New Roman" w:cs="Times New Roman"/>
          <w:sz w:val="28"/>
          <w:szCs w:val="28"/>
        </w:rPr>
        <w:t>Соціальна реабілітація (абілітація) передбачає навчання особи з тимчасовим обмеженням життєдіяльності, особи з інвалідністю, дитини з інвалідністю основних соціальних навичок (особиста гігієна, самообслуговування, пересування, спілкування тощо), пристосування побутових умов до потреб особи з інвалідністю, дитини з інвалідністю,</w:t>
      </w:r>
      <w:r w:rsidRPr="00C258A2">
        <w:rPr>
          <w:rFonts w:ascii="Times New Roman" w:hAnsi="Times New Roman" w:cs="Times New Roman"/>
          <w:color w:val="000000"/>
          <w:sz w:val="28"/>
          <w:szCs w:val="28"/>
        </w:rPr>
        <w:t xml:space="preserve"> </w:t>
      </w:r>
      <w:r w:rsidRPr="00C258A2">
        <w:rPr>
          <w:rFonts w:ascii="Times New Roman" w:hAnsi="Times New Roman" w:cs="Times New Roman"/>
          <w:sz w:val="28"/>
          <w:szCs w:val="28"/>
        </w:rPr>
        <w:t>с</w:t>
      </w:r>
      <w:r>
        <w:rPr>
          <w:rFonts w:ascii="Times New Roman" w:hAnsi="Times New Roman" w:cs="Times New Roman"/>
          <w:sz w:val="28"/>
          <w:szCs w:val="28"/>
        </w:rPr>
        <w:t xml:space="preserve">оціально-побутове облаштування та </w:t>
      </w:r>
      <w:r w:rsidRPr="00C258A2">
        <w:rPr>
          <w:rFonts w:ascii="Times New Roman" w:hAnsi="Times New Roman" w:cs="Times New Roman"/>
          <w:sz w:val="28"/>
          <w:szCs w:val="28"/>
        </w:rPr>
        <w:t xml:space="preserve">обслуговування, педагогічну корекцію для осіб з тимчасовим обмеженням життєдіяльності, осіб з інвалідністю, дітей з інвалідністю з метою вироблення та підтримання навичок автономного проживання, стереотипів безпечної поведінки, опанування навичками захисту власних прав та інтересів.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 xml:space="preserve">Особи з інвалідністю, діти з інвалідністю з важкими формами інвалідності, які згідно з медичним  висновком потребують постійного стороннього догляду, забезпечуються соціальним, педагогічним і психологічним патронажем (повсякденною допомогою) за місцем проживання (вдома). У разі необхідності послуги з соціального і педагогічного патронажу надають виїзні реабілітаційні бригади. </w:t>
      </w:r>
    </w:p>
    <w:p w:rsidR="00127197" w:rsidRPr="00132CD5"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Соціальна реабілітація здійснюється відповідно до індивідуальних програм реабілітації особи з тимчасовим обмеженням життєдіяльності, особи з інвалідністю та в разі необхідності супроводжується медичним спостереженням за особами з тимчасовим обмеженням життєдіяльності, особами з інвалідністю, дітьми з інвалідністю.</w:t>
      </w:r>
      <w:r>
        <w:rPr>
          <w:rFonts w:ascii="Times New Roman" w:hAnsi="Times New Roman" w:cs="Times New Roman"/>
          <w:sz w:val="28"/>
          <w:szCs w:val="28"/>
        </w:rPr>
        <w:t xml:space="preserve"> </w:t>
      </w:r>
    </w:p>
    <w:p w:rsidR="00127197" w:rsidRPr="00132CD5" w:rsidRDefault="00127197" w:rsidP="006A2136">
      <w:pPr>
        <w:pStyle w:val="HTML"/>
        <w:shd w:val="clear" w:color="auto" w:fill="FFFFFF"/>
        <w:spacing w:after="240"/>
        <w:ind w:firstLine="567"/>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43.</w:t>
      </w:r>
      <w:r>
        <w:rPr>
          <w:rFonts w:ascii="Times New Roman" w:hAnsi="Times New Roman" w:cs="Times New Roman"/>
          <w:sz w:val="28"/>
          <w:szCs w:val="28"/>
        </w:rPr>
        <w:t xml:space="preserve"> Професійна реабілітація</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Професійна реабілітація передбачає відновлення знижених або втрачених професійних навичок, вибір професії та адаптацію до неї особи з інвалідністю, дитини з інвалідністю, поновлення трудової діяльності особи з інвалідністю в колишній або в новій професії.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Професійна реабілітація включає заходи із забезпечення зайнятості осіб з інвалідністю, експертизи потенційних професійних здібностей, професійної орієнтації, професійної підготовки, підготовки робочого місця, професійно-виробничої адаптації, раціонального працевлаштування, динамічного контролю за раціональністю працевлаштування і успішністю професійно-виробничої адаптації.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Професійна реабілітація (професійний відбір, професійна орієнтація, професійна освіта, професійні підготовка, перепідготовка, перекваліфікація, раціональне працевлаштування) спрямовується на забезпечення конкурентоспроможності особи з інвалідністю на ринку праці і її трудового влаштування як у звичайних виробничих умовах, так і у спеціально створених умовах праці.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Професійна орієнтація осіб з інвалідністю у працездатному віці, дітей з інвалідністю здійснюється відповідно до індивідуальної програми реабілітації для підвищення їх конкурентоспроможності на ринку праці, визначення можливостей до професійної підготовки, перепідготовки і наступного працевлаштування.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Послуги з професійної орієнтації дітям з інвалідністю надають спеціальні загальноосвітні школи (школи-інтернати), загальноосвітні санаторні школи (школи-інтернати) за участю, у разі необхідності, центрів соціальних служб для сім'ї, дітей та молоді, реабілітаційних установ.</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Професійну орієнтацію осіб з інвалідністю у працездатному віці, які мають бажання працювати і зареєстровані у державній службі зайнятості, може здійснювати державна служба зайнятості.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Держава гарантує особам з інвалідністю право на безоплатне отримання професійної освіти і пов'язане з цим обслуговування відповідно до індивідуальної програми реабілітації.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Особи з інвалідністю, діти з інвалідністю з важкими формами  інвалідності, які потребують спеціальних умов для одержання професійної освіти, за своїм бажанням можуть навчатися у спеціальних навчальних закладах чи в навчальних закладах загального типу, де створюються відповідні умови згідно з державними соціальними нормативами, та, у разі необхідності, за навчальними програмами, адаптованими для навчання осіб, які потребують корекції фізичного та/або розумового розвитку.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У разі неможливості здійснювати професійну освіту осіб з інвалідністю, дітей з інвалідністю у загальних і спеціальних навчальних закладах, їх навчання організовується (за їх згодою або за згодою їх законних представників) вдома за індивідуальними навчальними планами, якщо ця форма допускається змістом професійного навчання за визначеною спеціальністю.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Професійна підготовка, перепідготовка, підвищення кваліфікації осіб з інвалідністю, зареєстрованих у державній службі зайнятості, може здійснюватися державною службою зайнятості і підприємствами, установами, закладами, з якими держа</w:t>
      </w:r>
      <w:r>
        <w:rPr>
          <w:rFonts w:ascii="Times New Roman" w:hAnsi="Times New Roman" w:cs="Times New Roman"/>
          <w:sz w:val="28"/>
          <w:szCs w:val="28"/>
        </w:rPr>
        <w:t>вною службою зайнятості укладено</w:t>
      </w:r>
      <w:r w:rsidRPr="00132CD5">
        <w:rPr>
          <w:rFonts w:ascii="Times New Roman" w:hAnsi="Times New Roman" w:cs="Times New Roman"/>
          <w:sz w:val="28"/>
          <w:szCs w:val="28"/>
        </w:rPr>
        <w:t xml:space="preserve"> договори. </w:t>
      </w:r>
    </w:p>
    <w:p w:rsidR="00127197" w:rsidRPr="00132CD5"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Професійна реабілітація осіб з інвалідністю здійснюється відповідно до індивідуальних програм реабілітації та, в разі необхідності, супроводжується ме</w:t>
      </w:r>
      <w:r>
        <w:rPr>
          <w:rFonts w:ascii="Times New Roman" w:hAnsi="Times New Roman" w:cs="Times New Roman"/>
          <w:sz w:val="28"/>
          <w:szCs w:val="28"/>
        </w:rPr>
        <w:t xml:space="preserve">дичним спостереженням за ними. </w:t>
      </w:r>
    </w:p>
    <w:p w:rsidR="00127197" w:rsidRPr="00132CD5" w:rsidRDefault="00127197" w:rsidP="006A2136">
      <w:pPr>
        <w:pStyle w:val="HTML"/>
        <w:shd w:val="clear" w:color="auto" w:fill="FFFFFF"/>
        <w:spacing w:after="240"/>
        <w:ind w:firstLine="567"/>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44.</w:t>
      </w:r>
      <w:r>
        <w:rPr>
          <w:rFonts w:ascii="Times New Roman" w:hAnsi="Times New Roman" w:cs="Times New Roman"/>
          <w:sz w:val="28"/>
          <w:szCs w:val="28"/>
        </w:rPr>
        <w:t xml:space="preserve"> Трудова реабілітація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 xml:space="preserve">Трудова реабілітація передбачає тренування відновленої моторної здатності з використанням засобів реабілітації з метою створення особі з інвалідністю, дитині з інвалідністю умов для праці по можливості у звичайному виробничому середовищі за допомогою індивідуальних заходів. </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Індивідуальні заходи, що розробляються з урахуванням здібностей і бажань особи з інвалідністю, дитини з інвалідністю, повинні передбачати:</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створення умов для отримання найвищої можливої професійної кваліфікації;</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працевлаштування (професійну освіту, професійні підготовку, перепідготовку, перекваліфікацію), при якому інвалідність якнайменше заважатиме виконанню професійних обов'язків;</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пристосування робочого місця (місця навчання) з урахуванням безпеки та особливих потреб інваліда;</w:t>
      </w:r>
    </w:p>
    <w:p w:rsidR="00127197" w:rsidRPr="00132CD5"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використання спеціальних пристосувань та/або одягу, необхідного у зв'язку з характером інвалідності.</w:t>
      </w:r>
    </w:p>
    <w:p w:rsidR="00127197" w:rsidRPr="00132CD5"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sz w:val="28"/>
          <w:szCs w:val="28"/>
        </w:rPr>
        <w:t>Трудова реабілітація осіб з інвалідністю, дітей з інвалідністю здійснюється відповідно до їх індивідуальних програм реабілітації та, в разі необхідності, супроводжується медич</w:t>
      </w:r>
      <w:r>
        <w:rPr>
          <w:rFonts w:ascii="Times New Roman" w:hAnsi="Times New Roman" w:cs="Times New Roman"/>
          <w:sz w:val="28"/>
          <w:szCs w:val="28"/>
        </w:rPr>
        <w:t xml:space="preserve">ним спостереженням за ними. </w:t>
      </w:r>
    </w:p>
    <w:p w:rsidR="00127197" w:rsidRPr="00132CD5" w:rsidRDefault="00127197" w:rsidP="006A2136">
      <w:pPr>
        <w:pStyle w:val="HTML"/>
        <w:shd w:val="clear" w:color="auto" w:fill="FFFFFF"/>
        <w:spacing w:after="240"/>
        <w:ind w:firstLine="567"/>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45.</w:t>
      </w:r>
      <w:r w:rsidRPr="00132CD5">
        <w:rPr>
          <w:rFonts w:ascii="Times New Roman" w:hAnsi="Times New Roman" w:cs="Times New Roman"/>
          <w:sz w:val="28"/>
          <w:szCs w:val="28"/>
        </w:rPr>
        <w:t xml:space="preserve"> Фізку</w:t>
      </w:r>
      <w:r>
        <w:rPr>
          <w:rFonts w:ascii="Times New Roman" w:hAnsi="Times New Roman" w:cs="Times New Roman"/>
          <w:sz w:val="28"/>
          <w:szCs w:val="28"/>
        </w:rPr>
        <w:t xml:space="preserve">льтурно-спортивна реабілітація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Фізкультурно-спортивна реабілітація спрямовується на підвищення рухової активності, оздоровлення, формування компенсаторних функцій організму і позитивної мотивації в осіб з тимчасовим обмеженням життєдіяльності, осіб з інвалідністю, дітей з інва</w:t>
      </w:r>
      <w:r>
        <w:rPr>
          <w:rFonts w:ascii="Times New Roman" w:hAnsi="Times New Roman" w:cs="Times New Roman"/>
          <w:sz w:val="28"/>
          <w:szCs w:val="28"/>
        </w:rPr>
        <w:t>лідністю до суспільної інтеграції</w:t>
      </w:r>
      <w:r w:rsidRPr="00C258A2">
        <w:rPr>
          <w:rFonts w:ascii="Times New Roman" w:hAnsi="Times New Roman" w:cs="Times New Roman"/>
          <w:sz w:val="28"/>
          <w:szCs w:val="28"/>
        </w:rPr>
        <w:t xml:space="preserve">. </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Фізкультурно-спортивну реабілітацію, проведення з особами з інвалідністю, дітьми з інвалідністю фізкультурно-оздоровчих і спортивних заходів організовують центральні органи виконавчої</w:t>
      </w:r>
      <w:r>
        <w:rPr>
          <w:rFonts w:ascii="Times New Roman" w:hAnsi="Times New Roman" w:cs="Times New Roman"/>
          <w:sz w:val="28"/>
          <w:szCs w:val="28"/>
        </w:rPr>
        <w:t xml:space="preserve"> влади, що реалізують державну </w:t>
      </w:r>
      <w:r w:rsidRPr="00C258A2">
        <w:rPr>
          <w:rFonts w:ascii="Times New Roman" w:hAnsi="Times New Roman" w:cs="Times New Roman"/>
          <w:sz w:val="28"/>
          <w:szCs w:val="28"/>
        </w:rPr>
        <w:t>політику у сферах трудових відносин, соціального захисту населення, освіти, молоді, фізичної культури та спорту.</w:t>
      </w:r>
    </w:p>
    <w:p w:rsidR="00127197" w:rsidRPr="00C258A2"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Особам з тимчасовим обмеженням життєдіяльності, особам з інвалідністю, дітям з інвалідністю послуги з фізкультурно-спортивної реабілітації реабілітаційними установами державної і комунальної форм власності надаються безоплатно.</w:t>
      </w:r>
    </w:p>
    <w:p w:rsidR="00127197" w:rsidRPr="006A2136"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C258A2">
        <w:rPr>
          <w:rFonts w:ascii="Times New Roman" w:hAnsi="Times New Roman" w:cs="Times New Roman"/>
          <w:sz w:val="28"/>
          <w:szCs w:val="28"/>
        </w:rPr>
        <w:t>Фізкультурно-спортивна реабілітація осіб з тимчасовим обмеженням життєдіяльності, осіб з інвалідністю, дітей з інвалідністю здійснюється відповідно до їх індивідуальних програм реабілітації та супроводжується ме</w:t>
      </w:r>
      <w:r>
        <w:rPr>
          <w:rFonts w:ascii="Times New Roman" w:hAnsi="Times New Roman" w:cs="Times New Roman"/>
          <w:sz w:val="28"/>
          <w:szCs w:val="28"/>
        </w:rPr>
        <w:t xml:space="preserve">дичним спостереженням за ними. </w:t>
      </w:r>
    </w:p>
    <w:p w:rsidR="00127197" w:rsidRPr="00132CD5" w:rsidRDefault="00127197" w:rsidP="000A46A9">
      <w:pPr>
        <w:spacing w:after="240"/>
        <w:ind w:firstLine="567"/>
        <w:jc w:val="both"/>
        <w:rPr>
          <w:rFonts w:ascii="Times New Roman" w:hAnsi="Times New Roman"/>
          <w:b/>
          <w:sz w:val="28"/>
          <w:szCs w:val="28"/>
        </w:rPr>
      </w:pPr>
      <w:r w:rsidRPr="00132CD5">
        <w:rPr>
          <w:rFonts w:ascii="Times New Roman" w:hAnsi="Times New Roman"/>
          <w:b/>
          <w:sz w:val="28"/>
          <w:szCs w:val="28"/>
        </w:rPr>
        <w:t>РОЗДІЛ VI. ІНФОРМАЦІЙНЕ ТА ФІНАНСОВЕ ЗАБ</w:t>
      </w:r>
      <w:r>
        <w:rPr>
          <w:rFonts w:ascii="Times New Roman" w:hAnsi="Times New Roman"/>
          <w:b/>
          <w:sz w:val="28"/>
          <w:szCs w:val="28"/>
        </w:rPr>
        <w:t xml:space="preserve">ЕЗПЕЧЕННЯ </w:t>
      </w:r>
      <w:r w:rsidRPr="00132CD5">
        <w:rPr>
          <w:rFonts w:ascii="Times New Roman" w:hAnsi="Times New Roman"/>
          <w:b/>
          <w:sz w:val="28"/>
          <w:szCs w:val="28"/>
        </w:rPr>
        <w:t xml:space="preserve"> </w:t>
      </w:r>
      <w:r>
        <w:rPr>
          <w:rFonts w:ascii="Times New Roman" w:hAnsi="Times New Roman"/>
          <w:b/>
          <w:sz w:val="28"/>
          <w:szCs w:val="28"/>
        </w:rPr>
        <w:t xml:space="preserve">ЗАХОДІВ З </w:t>
      </w:r>
      <w:r w:rsidRPr="00132CD5">
        <w:rPr>
          <w:rFonts w:ascii="Times New Roman" w:hAnsi="Times New Roman"/>
          <w:b/>
          <w:sz w:val="28"/>
          <w:szCs w:val="28"/>
        </w:rPr>
        <w:t>ПОПЕРЕДЖЕНН</w:t>
      </w:r>
      <w:r>
        <w:rPr>
          <w:rFonts w:ascii="Times New Roman" w:hAnsi="Times New Roman"/>
          <w:b/>
          <w:sz w:val="28"/>
          <w:szCs w:val="28"/>
        </w:rPr>
        <w:t xml:space="preserve">Я ІНВАЛІДНОСТІ ТА </w:t>
      </w:r>
      <w:r w:rsidRPr="00132CD5">
        <w:rPr>
          <w:rFonts w:ascii="Times New Roman" w:hAnsi="Times New Roman"/>
          <w:b/>
          <w:sz w:val="28"/>
          <w:szCs w:val="28"/>
        </w:rPr>
        <w:t xml:space="preserve">СИСТЕМИ РЕАБІЛІТАЦІЇ </w:t>
      </w:r>
    </w:p>
    <w:p w:rsidR="00127197" w:rsidRPr="00C258A2"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b/>
          <w:sz w:val="28"/>
          <w:szCs w:val="28"/>
        </w:rPr>
        <w:t>Стаття 46.</w:t>
      </w:r>
      <w:r w:rsidRPr="00132CD5">
        <w:rPr>
          <w:rFonts w:ascii="Times New Roman" w:hAnsi="Times New Roman"/>
          <w:sz w:val="28"/>
          <w:szCs w:val="28"/>
        </w:rPr>
        <w:t xml:space="preserve"> Інформаційне забезпечення</w:t>
      </w:r>
      <w:r>
        <w:rPr>
          <w:rFonts w:ascii="Times New Roman" w:hAnsi="Times New Roman"/>
          <w:sz w:val="28"/>
          <w:szCs w:val="28"/>
        </w:rPr>
        <w:t xml:space="preserve"> заходів з</w:t>
      </w:r>
      <w:r w:rsidRPr="00132CD5">
        <w:rPr>
          <w:rFonts w:ascii="Times New Roman" w:hAnsi="Times New Roman"/>
          <w:sz w:val="28"/>
          <w:szCs w:val="28"/>
        </w:rPr>
        <w:t xml:space="preserve"> </w:t>
      </w:r>
      <w:r>
        <w:rPr>
          <w:rFonts w:ascii="Times New Roman" w:hAnsi="Times New Roman"/>
          <w:sz w:val="28"/>
          <w:szCs w:val="28"/>
        </w:rPr>
        <w:t>попередження інвалідності та системи</w:t>
      </w:r>
      <w:r w:rsidRPr="00C258A2">
        <w:rPr>
          <w:rFonts w:ascii="Times New Roman" w:hAnsi="Times New Roman"/>
          <w:sz w:val="28"/>
          <w:szCs w:val="28"/>
        </w:rPr>
        <w:t xml:space="preserve">  реабілітації </w:t>
      </w:r>
    </w:p>
    <w:p w:rsidR="00127197" w:rsidRPr="002C265C"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2C265C">
        <w:rPr>
          <w:rFonts w:ascii="Times New Roman" w:hAnsi="Times New Roman" w:cs="Times New Roman"/>
          <w:sz w:val="28"/>
          <w:szCs w:val="28"/>
        </w:rPr>
        <w:t>Інформаційні ресурс</w:t>
      </w:r>
      <w:r>
        <w:rPr>
          <w:rFonts w:ascii="Times New Roman" w:hAnsi="Times New Roman" w:cs="Times New Roman"/>
          <w:sz w:val="28"/>
          <w:szCs w:val="28"/>
        </w:rPr>
        <w:t>и заходів з попередження інвалідності та системи</w:t>
      </w:r>
      <w:r w:rsidRPr="002C265C">
        <w:rPr>
          <w:rFonts w:ascii="Times New Roman" w:hAnsi="Times New Roman" w:cs="Times New Roman"/>
          <w:sz w:val="28"/>
          <w:szCs w:val="28"/>
        </w:rPr>
        <w:t xml:space="preserve"> реабілітації </w:t>
      </w:r>
      <w:r>
        <w:rPr>
          <w:rFonts w:ascii="Times New Roman" w:hAnsi="Times New Roman" w:cs="Times New Roman"/>
          <w:sz w:val="28"/>
          <w:szCs w:val="28"/>
        </w:rPr>
        <w:t xml:space="preserve">формуються </w:t>
      </w:r>
      <w:r w:rsidRPr="002C265C">
        <w:rPr>
          <w:rFonts w:ascii="Times New Roman" w:hAnsi="Times New Roman" w:cs="Times New Roman"/>
          <w:sz w:val="28"/>
          <w:szCs w:val="28"/>
        </w:rPr>
        <w:t xml:space="preserve">у вигляді централізованого банку даних з проблем </w:t>
      </w:r>
      <w:r>
        <w:rPr>
          <w:rFonts w:ascii="Times New Roman" w:hAnsi="Times New Roman" w:cs="Times New Roman"/>
          <w:sz w:val="28"/>
          <w:szCs w:val="28"/>
        </w:rPr>
        <w:t>інвалідності та реабілітації</w:t>
      </w:r>
      <w:r w:rsidRPr="002C265C">
        <w:rPr>
          <w:rFonts w:ascii="Times New Roman" w:hAnsi="Times New Roman" w:cs="Times New Roman"/>
          <w:sz w:val="28"/>
          <w:szCs w:val="28"/>
        </w:rPr>
        <w:t xml:space="preserve">, що містить дані про реабілітаційні установи, характер і причини інвалідності, освітній і </w:t>
      </w:r>
      <w:r>
        <w:rPr>
          <w:rFonts w:ascii="Times New Roman" w:hAnsi="Times New Roman" w:cs="Times New Roman"/>
          <w:sz w:val="28"/>
          <w:szCs w:val="28"/>
        </w:rPr>
        <w:t>професійний рівень</w:t>
      </w:r>
      <w:r w:rsidRPr="002C265C">
        <w:rPr>
          <w:rFonts w:ascii="Times New Roman" w:hAnsi="Times New Roman" w:cs="Times New Roman"/>
          <w:sz w:val="28"/>
          <w:szCs w:val="28"/>
        </w:rPr>
        <w:t xml:space="preserve"> осіб з інвалідністю, дітей з інвалідністю, склад сім'ї, рівень доходів, потребу</w:t>
      </w:r>
      <w:r>
        <w:rPr>
          <w:rFonts w:ascii="Times New Roman" w:hAnsi="Times New Roman" w:cs="Times New Roman"/>
          <w:sz w:val="28"/>
          <w:szCs w:val="28"/>
        </w:rPr>
        <w:t xml:space="preserve"> і забезпечення</w:t>
      </w:r>
      <w:r w:rsidRPr="002C265C">
        <w:rPr>
          <w:rFonts w:ascii="Times New Roman" w:hAnsi="Times New Roman" w:cs="Times New Roman"/>
          <w:sz w:val="28"/>
          <w:szCs w:val="28"/>
        </w:rPr>
        <w:t xml:space="preserve"> технічними та іншими засобами реабілітації, виробами медичного призначення, реабілітаційними послугами, санаторно-курортним лікуванням, спеціальним автотранспортом тощо. </w:t>
      </w:r>
    </w:p>
    <w:p w:rsidR="00127197" w:rsidRPr="002C265C"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2C265C">
        <w:rPr>
          <w:rFonts w:ascii="Times New Roman" w:hAnsi="Times New Roman" w:cs="Times New Roman"/>
          <w:sz w:val="28"/>
          <w:szCs w:val="28"/>
        </w:rPr>
        <w:t>Інформаційні ресурси з</w:t>
      </w:r>
      <w:r>
        <w:rPr>
          <w:rFonts w:ascii="Times New Roman" w:hAnsi="Times New Roman" w:cs="Times New Roman"/>
          <w:sz w:val="28"/>
          <w:szCs w:val="28"/>
        </w:rPr>
        <w:t xml:space="preserve"> попередження інвалідності та системи</w:t>
      </w:r>
      <w:r w:rsidRPr="002C265C">
        <w:rPr>
          <w:rFonts w:ascii="Times New Roman" w:hAnsi="Times New Roman" w:cs="Times New Roman"/>
          <w:sz w:val="28"/>
          <w:szCs w:val="28"/>
        </w:rPr>
        <w:t xml:space="preserve"> реабілітації осіб з тимчасовим обмеженням життєдіяльності, осіб з інвалідністю, дітей з інвалідністю формуються і підтримуються в межах своїх повноважень: </w:t>
      </w:r>
    </w:p>
    <w:p w:rsidR="00127197" w:rsidRPr="002C265C"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2C265C">
        <w:rPr>
          <w:rFonts w:ascii="Times New Roman" w:hAnsi="Times New Roman" w:cs="Times New Roman"/>
          <w:sz w:val="28"/>
          <w:szCs w:val="28"/>
        </w:rPr>
        <w:t xml:space="preserve">на центральному рівні центральними органами виконавчої влади, які беруть участь у здійсненні державної політики з попередження інвалідності та у системі реабілітації осіб з тимчасовим обмеженням життєдіяльності, осіб з інвалідністю, дітей з інвалідністю; </w:t>
      </w:r>
    </w:p>
    <w:p w:rsidR="00127197" w:rsidRPr="002C265C"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2C265C">
        <w:rPr>
          <w:rFonts w:ascii="Times New Roman" w:hAnsi="Times New Roman" w:cs="Times New Roman"/>
          <w:sz w:val="28"/>
          <w:szCs w:val="28"/>
        </w:rPr>
        <w:t xml:space="preserve">на місцевому рівні – органами виконавчої влади Автономної Республіки Крим, відповідними підрозділами обласних, Київської та Севастопольської міських, районних, районних у місті Києві та Севастополі державних адміністрацій та органами місцевого самоврядування. </w:t>
      </w:r>
    </w:p>
    <w:p w:rsidR="00127197" w:rsidRPr="002C265C" w:rsidRDefault="00127197" w:rsidP="000A4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textAlignment w:val="baseline"/>
        <w:rPr>
          <w:rFonts w:ascii="Times New Roman" w:hAnsi="Times New Roman"/>
          <w:sz w:val="28"/>
          <w:szCs w:val="28"/>
          <w:lang w:eastAsia="uk-UA"/>
        </w:rPr>
      </w:pPr>
      <w:r w:rsidRPr="002C265C">
        <w:rPr>
          <w:rFonts w:ascii="Times New Roman" w:hAnsi="Times New Roman"/>
          <w:sz w:val="28"/>
          <w:szCs w:val="28"/>
          <w:lang w:eastAsia="uk-UA"/>
        </w:rPr>
        <w:t xml:space="preserve">Одержання, використання, поширення та зберігання конфіденційних даних, що містяться в інформаційних ресурсах, здійснюється з дотриманням вимог законодавства. </w:t>
      </w:r>
    </w:p>
    <w:p w:rsidR="00127197" w:rsidRPr="002C265C"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2C265C">
        <w:rPr>
          <w:rFonts w:ascii="Times New Roman" w:hAnsi="Times New Roman" w:cs="Times New Roman"/>
          <w:sz w:val="28"/>
          <w:szCs w:val="28"/>
        </w:rPr>
        <w:t>На підставі даних інформаційних ресурсів органи виконавчої влади здійснюють соціальний моніторинг, планування і прогнозування потреб осіб з тимчасовим обмеженням життєдіяльності, осіб з інвалідністю, дітей з інвалідністю у технічних та інших засобах реабілітації, виробах медичного призначення та реабілітаційних послугах.</w:t>
      </w:r>
    </w:p>
    <w:p w:rsidR="00127197" w:rsidRPr="00132CD5" w:rsidRDefault="00127197" w:rsidP="006A2136">
      <w:pPr>
        <w:spacing w:after="240" w:line="240" w:lineRule="auto"/>
        <w:ind w:firstLine="567"/>
        <w:jc w:val="both"/>
        <w:rPr>
          <w:rFonts w:ascii="Times New Roman" w:hAnsi="Times New Roman"/>
          <w:sz w:val="28"/>
          <w:szCs w:val="28"/>
        </w:rPr>
      </w:pPr>
      <w:r w:rsidRPr="002C265C">
        <w:rPr>
          <w:rFonts w:ascii="Times New Roman" w:hAnsi="Times New Roman"/>
          <w:sz w:val="28"/>
          <w:szCs w:val="28"/>
        </w:rPr>
        <w:t>Органи виконавчої влади та органи місцевого самоврядування забезпечують доступ осіб з тимчасовим обмеженням життєдіяльності, осіб з інвалідністю, дітей з інвалідністю до інформаційних ресурсів щодо законодавчо визначених прав осіб з тимчасовим обмеженням життєдіяльності, осіб з інвалідністю, дітей з інвалідністю на реабілітацію, наявних можливостей для отримання реабілітацій</w:t>
      </w:r>
      <w:r>
        <w:rPr>
          <w:rFonts w:ascii="Times New Roman" w:hAnsi="Times New Roman"/>
          <w:sz w:val="28"/>
          <w:szCs w:val="28"/>
        </w:rPr>
        <w:t>них засобів і послуг, виробів та засобів</w:t>
      </w:r>
      <w:r w:rsidRPr="002C265C">
        <w:rPr>
          <w:rFonts w:ascii="Times New Roman" w:hAnsi="Times New Roman"/>
          <w:sz w:val="28"/>
          <w:szCs w:val="28"/>
        </w:rPr>
        <w:t xml:space="preserve"> протезно</w:t>
      </w:r>
      <w:r>
        <w:rPr>
          <w:rFonts w:ascii="Times New Roman" w:hAnsi="Times New Roman"/>
          <w:sz w:val="28"/>
          <w:szCs w:val="28"/>
        </w:rPr>
        <w:t>-ортопедичних підприємств тощо.</w:t>
      </w:r>
    </w:p>
    <w:p w:rsidR="00127197" w:rsidRPr="00034B1F" w:rsidRDefault="00127197" w:rsidP="000A46A9">
      <w:pPr>
        <w:spacing w:after="240" w:line="240" w:lineRule="auto"/>
        <w:ind w:firstLine="567"/>
        <w:jc w:val="both"/>
        <w:rPr>
          <w:rFonts w:ascii="Times New Roman" w:hAnsi="Times New Roman"/>
          <w:sz w:val="28"/>
          <w:szCs w:val="28"/>
        </w:rPr>
      </w:pPr>
      <w:r w:rsidRPr="00132CD5">
        <w:rPr>
          <w:rFonts w:ascii="Times New Roman" w:hAnsi="Times New Roman"/>
          <w:b/>
          <w:sz w:val="28"/>
          <w:szCs w:val="28"/>
        </w:rPr>
        <w:t>Стаття 47</w:t>
      </w:r>
      <w:r w:rsidRPr="00132CD5">
        <w:rPr>
          <w:rFonts w:ascii="Times New Roman" w:hAnsi="Times New Roman"/>
          <w:sz w:val="28"/>
          <w:szCs w:val="28"/>
        </w:rPr>
        <w:t xml:space="preserve">. </w:t>
      </w:r>
      <w:r w:rsidRPr="00034B1F">
        <w:rPr>
          <w:rFonts w:ascii="Times New Roman" w:hAnsi="Times New Roman"/>
          <w:sz w:val="28"/>
          <w:szCs w:val="28"/>
        </w:rPr>
        <w:t>Фінансове забезпечення заходів з попередження інвалідності та системи реабілітації</w:t>
      </w:r>
    </w:p>
    <w:p w:rsidR="00127197" w:rsidRPr="00034B1F"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034B1F">
        <w:rPr>
          <w:rFonts w:ascii="Times New Roman" w:hAnsi="Times New Roman" w:cs="Times New Roman"/>
          <w:sz w:val="28"/>
          <w:szCs w:val="28"/>
        </w:rPr>
        <w:t>Фінансування заходів з попередження інвалідності та системи реабілітації осіб з тимчасовим обмеженням життєдіяльності, осіб з інвалідністю, дітей з інвалідністю, витрат на утримання реабілітаційних установ</w:t>
      </w:r>
      <w:r>
        <w:rPr>
          <w:rFonts w:ascii="Times New Roman" w:hAnsi="Times New Roman" w:cs="Times New Roman"/>
          <w:sz w:val="28"/>
          <w:szCs w:val="28"/>
        </w:rPr>
        <w:t xml:space="preserve"> </w:t>
      </w:r>
      <w:r w:rsidRPr="00034B1F">
        <w:rPr>
          <w:rFonts w:ascii="Times New Roman" w:hAnsi="Times New Roman" w:cs="Times New Roman"/>
          <w:sz w:val="28"/>
          <w:szCs w:val="28"/>
        </w:rPr>
        <w:t xml:space="preserve"> здійснюється за рахунок коштів державного та місцевих бюджетів, цільових страхових фондів, засновників реабілітаційних установ, добровільних пожертвува</w:t>
      </w:r>
      <w:r>
        <w:rPr>
          <w:rFonts w:ascii="Times New Roman" w:hAnsi="Times New Roman" w:cs="Times New Roman"/>
          <w:sz w:val="28"/>
          <w:szCs w:val="28"/>
        </w:rPr>
        <w:t>нь та інших джерел, не заборонених</w:t>
      </w:r>
      <w:r w:rsidRPr="00034B1F">
        <w:rPr>
          <w:rFonts w:ascii="Times New Roman" w:hAnsi="Times New Roman" w:cs="Times New Roman"/>
          <w:sz w:val="28"/>
          <w:szCs w:val="28"/>
        </w:rPr>
        <w:t xml:space="preserve"> законом. </w:t>
      </w:r>
    </w:p>
    <w:p w:rsidR="00127197" w:rsidRPr="00132CD5" w:rsidRDefault="00127197" w:rsidP="00E14B44">
      <w:pPr>
        <w:pStyle w:val="HTML"/>
        <w:shd w:val="clear" w:color="auto" w:fill="FFFFFF"/>
        <w:spacing w:after="240"/>
        <w:ind w:firstLine="567"/>
        <w:jc w:val="both"/>
        <w:textAlignment w:val="baseline"/>
        <w:rPr>
          <w:rFonts w:ascii="Times New Roman" w:hAnsi="Times New Roman" w:cs="Times New Roman"/>
          <w:sz w:val="28"/>
          <w:szCs w:val="28"/>
        </w:rPr>
      </w:pPr>
      <w:r w:rsidRPr="00034B1F">
        <w:rPr>
          <w:rFonts w:ascii="Times New Roman" w:hAnsi="Times New Roman" w:cs="Times New Roman"/>
          <w:sz w:val="28"/>
          <w:szCs w:val="28"/>
        </w:rPr>
        <w:t>Щорічно при формуванні державного і місцевих бюджетів визначаються видатки на реалізацію індивідуальних програм  реабілітації осіб з тимчасовим обмеженням життєдіяльності, осіб з інвалідністю, дітей з інвалідністю, а також на функціонування реабілітаційних установ - для від</w:t>
      </w:r>
      <w:r>
        <w:rPr>
          <w:rFonts w:ascii="Times New Roman" w:hAnsi="Times New Roman" w:cs="Times New Roman"/>
          <w:sz w:val="28"/>
          <w:szCs w:val="28"/>
        </w:rPr>
        <w:t xml:space="preserve">повідних розпорядників коштів. </w:t>
      </w:r>
    </w:p>
    <w:p w:rsidR="00127197" w:rsidRPr="00132CD5" w:rsidRDefault="00127197" w:rsidP="00E14B44">
      <w:pPr>
        <w:pStyle w:val="HTML"/>
        <w:shd w:val="clear" w:color="auto" w:fill="FFFFFF"/>
        <w:spacing w:after="240"/>
        <w:ind w:firstLine="567"/>
        <w:jc w:val="both"/>
        <w:textAlignment w:val="baseline"/>
        <w:rPr>
          <w:rFonts w:ascii="Times New Roman" w:hAnsi="Times New Roman" w:cs="Times New Roman"/>
          <w:sz w:val="28"/>
          <w:szCs w:val="28"/>
        </w:rPr>
      </w:pPr>
      <w:r w:rsidRPr="00132CD5">
        <w:rPr>
          <w:rFonts w:ascii="Times New Roman" w:hAnsi="Times New Roman" w:cs="Times New Roman"/>
          <w:b/>
          <w:bCs/>
          <w:sz w:val="28"/>
          <w:szCs w:val="28"/>
          <w:bdr w:val="none" w:sz="0" w:space="0" w:color="auto" w:frame="1"/>
        </w:rPr>
        <w:t>Стаття 48.</w:t>
      </w:r>
      <w:r w:rsidRPr="00132CD5">
        <w:rPr>
          <w:rFonts w:ascii="Times New Roman" w:hAnsi="Times New Roman" w:cs="Times New Roman"/>
          <w:sz w:val="28"/>
          <w:szCs w:val="28"/>
        </w:rPr>
        <w:t xml:space="preserve"> </w:t>
      </w:r>
      <w:r w:rsidRPr="00034B1F">
        <w:rPr>
          <w:rFonts w:ascii="Times New Roman" w:hAnsi="Times New Roman" w:cs="Times New Roman"/>
          <w:sz w:val="28"/>
          <w:szCs w:val="28"/>
        </w:rPr>
        <w:t>Звітність з попередження інвалідності та у системі реабілітації</w:t>
      </w:r>
    </w:p>
    <w:p w:rsidR="00127197" w:rsidRPr="00034B1F" w:rsidRDefault="00127197" w:rsidP="000A46A9">
      <w:pPr>
        <w:pStyle w:val="HTML"/>
        <w:shd w:val="clear" w:color="auto" w:fill="FFFFFF"/>
        <w:spacing w:after="240"/>
        <w:ind w:firstLine="567"/>
        <w:jc w:val="both"/>
        <w:textAlignment w:val="baseline"/>
        <w:rPr>
          <w:rFonts w:ascii="Times New Roman" w:hAnsi="Times New Roman" w:cs="Times New Roman"/>
          <w:sz w:val="28"/>
          <w:szCs w:val="28"/>
        </w:rPr>
      </w:pPr>
      <w:r w:rsidRPr="00034B1F">
        <w:rPr>
          <w:rFonts w:ascii="Times New Roman" w:hAnsi="Times New Roman" w:cs="Times New Roman"/>
          <w:sz w:val="28"/>
          <w:szCs w:val="28"/>
        </w:rPr>
        <w:t>Оцінка результатів державної соціальної політики</w:t>
      </w:r>
      <w:r>
        <w:rPr>
          <w:rFonts w:ascii="Times New Roman" w:hAnsi="Times New Roman" w:cs="Times New Roman"/>
          <w:sz w:val="28"/>
          <w:szCs w:val="28"/>
        </w:rPr>
        <w:t xml:space="preserve"> з</w:t>
      </w:r>
      <w:r w:rsidRPr="00034B1F">
        <w:rPr>
          <w:rFonts w:ascii="Times New Roman" w:hAnsi="Times New Roman" w:cs="Times New Roman"/>
          <w:sz w:val="28"/>
          <w:szCs w:val="28"/>
        </w:rPr>
        <w:t xml:space="preserve"> попередження інвалідності та у системі  реабілітації, аналіз діяльності органів виконавчої влади, закладів охорони здоров'я, навчальних закладів, реабілітаційних установ, протезно-ортопедичних підприємств здійснюється на підставі звітних показників. </w:t>
      </w:r>
    </w:p>
    <w:p w:rsidR="00127197" w:rsidRPr="006A2136" w:rsidRDefault="00127197" w:rsidP="006A2136">
      <w:pPr>
        <w:pStyle w:val="HTML"/>
        <w:shd w:val="clear" w:color="auto" w:fill="FFFFFF"/>
        <w:spacing w:after="240"/>
        <w:ind w:firstLine="567"/>
        <w:jc w:val="both"/>
        <w:textAlignment w:val="baseline"/>
        <w:rPr>
          <w:rFonts w:ascii="Times New Roman" w:hAnsi="Times New Roman" w:cs="Times New Roman"/>
          <w:sz w:val="28"/>
          <w:szCs w:val="28"/>
        </w:rPr>
      </w:pPr>
      <w:r w:rsidRPr="00034B1F">
        <w:rPr>
          <w:rFonts w:ascii="Times New Roman" w:hAnsi="Times New Roman" w:cs="Times New Roman"/>
          <w:sz w:val="28"/>
          <w:szCs w:val="28"/>
        </w:rPr>
        <w:t>Центральні органи виконавчої влади в межах своїх повноважень розробляють і затверджують звітні показники діяльності місцевих органів виконавчої влади, підприємств, установ, організацій, закладів, а також форми</w:t>
      </w:r>
      <w:r>
        <w:rPr>
          <w:rFonts w:ascii="Times New Roman" w:hAnsi="Times New Roman" w:cs="Times New Roman"/>
          <w:sz w:val="28"/>
          <w:szCs w:val="28"/>
        </w:rPr>
        <w:t xml:space="preserve"> і терміни подання ними звітів.</w:t>
      </w:r>
    </w:p>
    <w:p w:rsidR="00127197" w:rsidRPr="00132CD5" w:rsidRDefault="00127197" w:rsidP="000A46A9">
      <w:pPr>
        <w:spacing w:after="240"/>
        <w:ind w:firstLine="567"/>
        <w:jc w:val="both"/>
        <w:rPr>
          <w:rFonts w:ascii="Times New Roman" w:hAnsi="Times New Roman"/>
          <w:b/>
          <w:sz w:val="28"/>
          <w:szCs w:val="28"/>
        </w:rPr>
      </w:pPr>
      <w:r w:rsidRPr="00132CD5">
        <w:rPr>
          <w:rFonts w:ascii="Times New Roman" w:hAnsi="Times New Roman"/>
          <w:b/>
          <w:sz w:val="28"/>
          <w:szCs w:val="28"/>
        </w:rPr>
        <w:t>РОЗДІЛ VII. МІЖНАРОДНЕ СПІВРОБІТНИЦТВО</w:t>
      </w:r>
    </w:p>
    <w:p w:rsidR="00127197" w:rsidRPr="00132CD5" w:rsidRDefault="00127197" w:rsidP="000A46A9">
      <w:pPr>
        <w:spacing w:after="240"/>
        <w:ind w:firstLine="567"/>
        <w:jc w:val="both"/>
        <w:rPr>
          <w:rFonts w:ascii="Times New Roman" w:hAnsi="Times New Roman"/>
          <w:sz w:val="28"/>
          <w:szCs w:val="28"/>
        </w:rPr>
      </w:pPr>
      <w:r w:rsidRPr="00132CD5">
        <w:rPr>
          <w:rFonts w:ascii="Times New Roman" w:hAnsi="Times New Roman"/>
          <w:b/>
          <w:sz w:val="28"/>
          <w:szCs w:val="28"/>
        </w:rPr>
        <w:t>Стаття 49.</w:t>
      </w:r>
      <w:r w:rsidRPr="00132CD5">
        <w:rPr>
          <w:rFonts w:ascii="Times New Roman" w:hAnsi="Times New Roman"/>
          <w:sz w:val="28"/>
          <w:szCs w:val="28"/>
        </w:rPr>
        <w:t xml:space="preserve"> Організація міжнародного співробітництва</w:t>
      </w:r>
    </w:p>
    <w:p w:rsidR="00127197" w:rsidRPr="00EF7DA6" w:rsidRDefault="00127197" w:rsidP="000A46A9">
      <w:pPr>
        <w:pStyle w:val="HTML"/>
        <w:shd w:val="clear" w:color="auto" w:fill="FFFFFF"/>
        <w:spacing w:after="240"/>
        <w:ind w:firstLine="426"/>
        <w:jc w:val="both"/>
        <w:textAlignment w:val="baseline"/>
        <w:rPr>
          <w:rFonts w:ascii="Times New Roman" w:hAnsi="Times New Roman" w:cs="Times New Roman"/>
          <w:sz w:val="28"/>
          <w:szCs w:val="28"/>
        </w:rPr>
      </w:pPr>
      <w:r w:rsidRPr="00EF7DA6">
        <w:rPr>
          <w:rFonts w:ascii="Times New Roman" w:hAnsi="Times New Roman" w:cs="Times New Roman"/>
          <w:sz w:val="28"/>
          <w:szCs w:val="28"/>
        </w:rPr>
        <w:t xml:space="preserve">Україна бере участь у міжнародному співробітництві з попередження інвалідності та у сфері реабілітації осіб з тимчасовим обмеженням життєдіяльності, осіб з інвалідністю та дітей з інвалідністю. </w:t>
      </w:r>
    </w:p>
    <w:p w:rsidR="00127197" w:rsidRPr="00132CD5" w:rsidRDefault="00127197" w:rsidP="000A46A9">
      <w:pPr>
        <w:shd w:val="clear" w:color="auto" w:fill="FFFFFF"/>
        <w:spacing w:after="240" w:line="240" w:lineRule="auto"/>
        <w:ind w:firstLine="426"/>
        <w:jc w:val="both"/>
        <w:textAlignment w:val="baseline"/>
        <w:rPr>
          <w:rFonts w:ascii="Times New Roman" w:hAnsi="Times New Roman"/>
          <w:sz w:val="28"/>
          <w:szCs w:val="28"/>
        </w:rPr>
      </w:pPr>
      <w:r w:rsidRPr="00132CD5">
        <w:rPr>
          <w:rFonts w:ascii="Times New Roman" w:hAnsi="Times New Roman"/>
          <w:sz w:val="28"/>
          <w:szCs w:val="28"/>
        </w:rPr>
        <w:t>Відповідно до своїх міжнародно-правових зобов'язань держава бере участь у реалізації міжнародних програм з попередження та проблем інвалідності; сприяє професійним та науковим контакт</w:t>
      </w:r>
      <w:r>
        <w:rPr>
          <w:rFonts w:ascii="Times New Roman" w:hAnsi="Times New Roman"/>
          <w:sz w:val="28"/>
          <w:szCs w:val="28"/>
        </w:rPr>
        <w:t>ам працівників</w:t>
      </w:r>
      <w:r w:rsidRPr="00132CD5">
        <w:rPr>
          <w:rFonts w:ascii="Times New Roman" w:hAnsi="Times New Roman"/>
          <w:b/>
          <w:sz w:val="28"/>
          <w:szCs w:val="28"/>
        </w:rPr>
        <w:t xml:space="preserve"> </w:t>
      </w:r>
      <w:r w:rsidRPr="00132CD5">
        <w:rPr>
          <w:rFonts w:ascii="Times New Roman" w:hAnsi="Times New Roman"/>
          <w:sz w:val="28"/>
          <w:szCs w:val="28"/>
        </w:rPr>
        <w:t>реабілітації, обміну прогре</w:t>
      </w:r>
      <w:r>
        <w:rPr>
          <w:rFonts w:ascii="Times New Roman" w:hAnsi="Times New Roman"/>
          <w:sz w:val="28"/>
          <w:szCs w:val="28"/>
        </w:rPr>
        <w:t>сивними методами і технологіями</w:t>
      </w:r>
      <w:r w:rsidRPr="00132CD5">
        <w:rPr>
          <w:rFonts w:ascii="Times New Roman" w:hAnsi="Times New Roman"/>
          <w:sz w:val="28"/>
          <w:szCs w:val="28"/>
        </w:rPr>
        <w:t>, експорту та імпорту засобів реабілітації, розвиває і підтримує всі інші форми міжнародного співробітництва, що не суперечать міжнародному праву і національному законодавству.</w:t>
      </w:r>
    </w:p>
    <w:p w:rsidR="00127197" w:rsidRPr="00132CD5" w:rsidRDefault="00127197" w:rsidP="000A46A9">
      <w:pPr>
        <w:shd w:val="clear" w:color="auto" w:fill="FFFFFF"/>
        <w:spacing w:after="240" w:line="240" w:lineRule="auto"/>
        <w:ind w:firstLine="426"/>
        <w:jc w:val="both"/>
        <w:textAlignment w:val="baseline"/>
        <w:rPr>
          <w:rFonts w:ascii="Times New Roman" w:hAnsi="Times New Roman"/>
          <w:sz w:val="28"/>
          <w:szCs w:val="28"/>
        </w:rPr>
      </w:pPr>
      <w:r w:rsidRPr="00132CD5">
        <w:rPr>
          <w:rFonts w:ascii="Times New Roman" w:hAnsi="Times New Roman"/>
          <w:sz w:val="28"/>
          <w:szCs w:val="28"/>
        </w:rPr>
        <w:t>Реабілітаційні установи, громадяни та їх об'єднання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w:t>
      </w:r>
      <w:r>
        <w:rPr>
          <w:rFonts w:ascii="Times New Roman" w:hAnsi="Times New Roman"/>
          <w:sz w:val="28"/>
          <w:szCs w:val="28"/>
        </w:rPr>
        <w:t xml:space="preserve"> у сфері реабілітації</w:t>
      </w:r>
      <w:r w:rsidRPr="00132CD5">
        <w:rPr>
          <w:rFonts w:ascii="Times New Roman" w:hAnsi="Times New Roman"/>
          <w:sz w:val="28"/>
          <w:szCs w:val="28"/>
        </w:rPr>
        <w:t>, брати участь у діяльності відповідних міжнародних організацій.</w:t>
      </w:r>
    </w:p>
    <w:p w:rsidR="00127197" w:rsidRPr="006A2136" w:rsidRDefault="00127197" w:rsidP="006A2136">
      <w:pPr>
        <w:shd w:val="clear" w:color="auto" w:fill="FFFFFF"/>
        <w:spacing w:after="240" w:line="240" w:lineRule="auto"/>
        <w:ind w:firstLine="426"/>
        <w:jc w:val="both"/>
        <w:textAlignment w:val="baseline"/>
        <w:rPr>
          <w:rFonts w:ascii="Times New Roman" w:hAnsi="Times New Roman"/>
          <w:sz w:val="28"/>
          <w:szCs w:val="28"/>
        </w:rPr>
      </w:pPr>
      <w:r w:rsidRPr="00132CD5">
        <w:rPr>
          <w:rFonts w:ascii="Times New Roman" w:hAnsi="Times New Roman"/>
          <w:sz w:val="28"/>
          <w:szCs w:val="28"/>
        </w:rPr>
        <w:t>Неправомірні обмеження міжнародного співробітництва з боку державних органів і посадових осіб можуть бути оскаржені у встановленому п</w:t>
      </w:r>
      <w:r>
        <w:rPr>
          <w:rFonts w:ascii="Times New Roman" w:hAnsi="Times New Roman"/>
          <w:sz w:val="28"/>
          <w:szCs w:val="28"/>
        </w:rPr>
        <w:t>орядку, в тому числі і до суду.</w:t>
      </w:r>
    </w:p>
    <w:p w:rsidR="00127197" w:rsidRPr="00132CD5" w:rsidRDefault="00127197" w:rsidP="000A46A9">
      <w:pPr>
        <w:spacing w:after="240"/>
        <w:ind w:firstLine="567"/>
        <w:jc w:val="both"/>
        <w:rPr>
          <w:rFonts w:ascii="Times New Roman" w:hAnsi="Times New Roman"/>
          <w:b/>
          <w:sz w:val="28"/>
          <w:szCs w:val="28"/>
        </w:rPr>
      </w:pPr>
      <w:r w:rsidRPr="00132CD5">
        <w:rPr>
          <w:rFonts w:ascii="Times New Roman" w:hAnsi="Times New Roman"/>
          <w:b/>
          <w:sz w:val="28"/>
          <w:szCs w:val="28"/>
        </w:rPr>
        <w:t xml:space="preserve">РОЗДІЛ VIII. </w:t>
      </w:r>
      <w:r w:rsidRPr="00132CD5">
        <w:rPr>
          <w:rFonts w:ascii="Times New Roman" w:hAnsi="Times New Roman"/>
          <w:b/>
          <w:bCs/>
          <w:sz w:val="28"/>
          <w:szCs w:val="28"/>
          <w:shd w:val="clear" w:color="auto" w:fill="FFFFFF"/>
        </w:rPr>
        <w:t>ВІДПОВІДАЛЬНІСТЬ ПОСАДОВИХ ОСІБ ЗА ПОРУШЕННЯ ЦЬОГО ЗАКОНУ</w:t>
      </w:r>
    </w:p>
    <w:p w:rsidR="00127197" w:rsidRPr="00132CD5" w:rsidRDefault="00127197" w:rsidP="000A46A9">
      <w:pPr>
        <w:pStyle w:val="rvps2"/>
        <w:shd w:val="clear" w:color="auto" w:fill="FFFFFF"/>
        <w:spacing w:before="0" w:beforeAutospacing="0" w:after="240" w:afterAutospacing="0"/>
        <w:ind w:firstLine="450"/>
        <w:jc w:val="both"/>
        <w:textAlignment w:val="baseline"/>
        <w:rPr>
          <w:sz w:val="28"/>
          <w:szCs w:val="28"/>
        </w:rPr>
      </w:pPr>
      <w:r w:rsidRPr="00132CD5">
        <w:rPr>
          <w:b/>
          <w:sz w:val="28"/>
          <w:szCs w:val="28"/>
        </w:rPr>
        <w:t>Стаття 50.</w:t>
      </w:r>
      <w:r w:rsidRPr="00132CD5">
        <w:rPr>
          <w:sz w:val="28"/>
          <w:szCs w:val="28"/>
        </w:rPr>
        <w:t xml:space="preserve"> Відповідальність за порушення цього Закону</w:t>
      </w:r>
    </w:p>
    <w:p w:rsidR="00127197" w:rsidRPr="006A2136" w:rsidRDefault="00127197" w:rsidP="006A2136">
      <w:pPr>
        <w:shd w:val="clear" w:color="auto" w:fill="FFFFFF"/>
        <w:spacing w:after="240" w:line="240" w:lineRule="auto"/>
        <w:ind w:firstLine="450"/>
        <w:jc w:val="both"/>
        <w:textAlignment w:val="baseline"/>
        <w:rPr>
          <w:rFonts w:ascii="Times New Roman" w:hAnsi="Times New Roman"/>
          <w:sz w:val="28"/>
          <w:szCs w:val="28"/>
          <w:lang w:eastAsia="uk-UA"/>
        </w:rPr>
      </w:pPr>
      <w:r w:rsidRPr="00132CD5">
        <w:rPr>
          <w:rFonts w:ascii="Times New Roman" w:hAnsi="Times New Roman"/>
          <w:sz w:val="28"/>
          <w:szCs w:val="28"/>
          <w:lang w:eastAsia="uk-UA"/>
        </w:rPr>
        <w:t>Посадові особи органів державної влади та органів місцевого самоврядування, підприємств, установ та організацій незалежно від форм власності і підпорядкування, а також фізичні особи – підприємці винні в порушенні вимог цього Закону, несуть відп</w:t>
      </w:r>
      <w:r>
        <w:rPr>
          <w:rFonts w:ascii="Times New Roman" w:hAnsi="Times New Roman"/>
          <w:sz w:val="28"/>
          <w:szCs w:val="28"/>
          <w:lang w:eastAsia="uk-UA"/>
        </w:rPr>
        <w:t>овідальність згідно із законом.</w:t>
      </w:r>
    </w:p>
    <w:p w:rsidR="00127197" w:rsidRPr="00132CD5" w:rsidRDefault="00127197" w:rsidP="00132CD5">
      <w:pPr>
        <w:pStyle w:val="rvps7"/>
        <w:shd w:val="clear" w:color="auto" w:fill="FFFFFF"/>
        <w:spacing w:before="0" w:beforeAutospacing="0" w:after="0" w:afterAutospacing="0"/>
        <w:ind w:left="450" w:right="450"/>
        <w:jc w:val="center"/>
        <w:textAlignment w:val="baseline"/>
        <w:rPr>
          <w:rStyle w:val="rvts15"/>
          <w:b/>
          <w:bCs/>
          <w:sz w:val="28"/>
          <w:szCs w:val="28"/>
          <w:bdr w:val="none" w:sz="0" w:space="0" w:color="auto" w:frame="1"/>
        </w:rPr>
      </w:pPr>
      <w:r w:rsidRPr="00132CD5">
        <w:rPr>
          <w:b/>
          <w:sz w:val="28"/>
          <w:szCs w:val="28"/>
        </w:rPr>
        <w:t xml:space="preserve">РОЗДІЛ IX. </w:t>
      </w:r>
      <w:r w:rsidRPr="00132CD5">
        <w:rPr>
          <w:rStyle w:val="rvts15"/>
          <w:b/>
          <w:bCs/>
          <w:sz w:val="28"/>
          <w:szCs w:val="28"/>
          <w:bdr w:val="none" w:sz="0" w:space="0" w:color="auto" w:frame="1"/>
        </w:rPr>
        <w:t>ПРИКІНЦЕВІ ТА ПЕРЕХІДНІ ПОЛОЖЕННЯ</w:t>
      </w:r>
    </w:p>
    <w:p w:rsidR="00127197" w:rsidRPr="00EF7DA6" w:rsidRDefault="00127197" w:rsidP="00EF7DA6">
      <w:pPr>
        <w:pStyle w:val="rvps2"/>
        <w:shd w:val="clear" w:color="auto" w:fill="FFFFFF"/>
        <w:spacing w:before="240" w:beforeAutospacing="0" w:after="0" w:afterAutospacing="0"/>
        <w:ind w:firstLine="450"/>
        <w:jc w:val="both"/>
        <w:textAlignment w:val="baseline"/>
        <w:rPr>
          <w:sz w:val="28"/>
          <w:szCs w:val="28"/>
        </w:rPr>
      </w:pPr>
      <w:r w:rsidRPr="00EF7DA6">
        <w:rPr>
          <w:sz w:val="28"/>
          <w:szCs w:val="28"/>
        </w:rPr>
        <w:t>1. Цей Закон набирає чинності з дня, насту</w:t>
      </w:r>
      <w:r>
        <w:rPr>
          <w:sz w:val="28"/>
          <w:szCs w:val="28"/>
        </w:rPr>
        <w:t>пного за днем його оприлюднення</w:t>
      </w:r>
      <w:r w:rsidRPr="00EF7DA6">
        <w:rPr>
          <w:sz w:val="28"/>
          <w:szCs w:val="28"/>
        </w:rPr>
        <w:t>, та вводиться в дію з 1 липня 2016 року.</w:t>
      </w:r>
    </w:p>
    <w:p w:rsidR="00127197" w:rsidRPr="00EF7DA6" w:rsidRDefault="00127197" w:rsidP="00EF7DA6">
      <w:pPr>
        <w:pStyle w:val="rvps2"/>
        <w:shd w:val="clear" w:color="auto" w:fill="FFFFFF"/>
        <w:spacing w:before="240" w:beforeAutospacing="0" w:after="0" w:afterAutospacing="0"/>
        <w:ind w:firstLine="450"/>
        <w:jc w:val="both"/>
        <w:textAlignment w:val="baseline"/>
        <w:rPr>
          <w:sz w:val="28"/>
          <w:szCs w:val="28"/>
        </w:rPr>
      </w:pPr>
      <w:r w:rsidRPr="00EF7DA6">
        <w:rPr>
          <w:sz w:val="28"/>
          <w:szCs w:val="28"/>
        </w:rPr>
        <w:t xml:space="preserve">2. Визнати таким, що втратив чинність з дня введення цього Закону в дію </w:t>
      </w:r>
      <w:hyperlink r:id="rId7" w:tgtFrame="_blank" w:history="1">
        <w:r w:rsidRPr="00EF7DA6">
          <w:rPr>
            <w:rStyle w:val="a4"/>
            <w:color w:val="auto"/>
            <w:sz w:val="28"/>
            <w:szCs w:val="28"/>
            <w:u w:val="none"/>
            <w:bdr w:val="none" w:sz="0" w:space="0" w:color="auto" w:frame="1"/>
          </w:rPr>
          <w:t>Закон України «Про реабілітацію інвалідів в Україні»</w:t>
        </w:r>
      </w:hyperlink>
      <w:r w:rsidRPr="00EF7DA6">
        <w:rPr>
          <w:sz w:val="28"/>
          <w:szCs w:val="28"/>
        </w:rPr>
        <w:t xml:space="preserve"> .</w:t>
      </w:r>
    </w:p>
    <w:p w:rsidR="00127197" w:rsidRPr="00EF7DA6" w:rsidRDefault="00127197" w:rsidP="00EF7DA6">
      <w:pPr>
        <w:pStyle w:val="rvps2"/>
        <w:shd w:val="clear" w:color="auto" w:fill="FFFFFF"/>
        <w:spacing w:before="240" w:beforeAutospacing="0" w:after="150" w:afterAutospacing="0"/>
        <w:ind w:firstLine="450"/>
        <w:jc w:val="both"/>
        <w:textAlignment w:val="baseline"/>
        <w:rPr>
          <w:sz w:val="28"/>
          <w:szCs w:val="28"/>
        </w:rPr>
      </w:pPr>
      <w:r w:rsidRPr="00EF7DA6">
        <w:rPr>
          <w:sz w:val="28"/>
          <w:szCs w:val="28"/>
        </w:rPr>
        <w:t>3. Кабінету Міністрів України з метою створення належних умов для реалізації цього Закону:</w:t>
      </w:r>
    </w:p>
    <w:p w:rsidR="00127197" w:rsidRPr="00EF7DA6" w:rsidRDefault="00127197" w:rsidP="00EF7DA6">
      <w:pPr>
        <w:shd w:val="clear" w:color="auto" w:fill="FFFFFF"/>
        <w:spacing w:before="240" w:line="240" w:lineRule="auto"/>
        <w:ind w:firstLine="450"/>
        <w:jc w:val="both"/>
        <w:textAlignment w:val="baseline"/>
        <w:rPr>
          <w:rFonts w:ascii="Times New Roman" w:hAnsi="Times New Roman"/>
          <w:sz w:val="28"/>
          <w:szCs w:val="28"/>
          <w:lang w:eastAsia="uk-UA"/>
        </w:rPr>
      </w:pPr>
      <w:r w:rsidRPr="00EF7DA6">
        <w:rPr>
          <w:rFonts w:ascii="Times New Roman" w:hAnsi="Times New Roman"/>
          <w:sz w:val="28"/>
          <w:szCs w:val="28"/>
          <w:lang w:eastAsia="uk-UA"/>
        </w:rPr>
        <w:t>1) у тримісячний строк з дня набрання чинності цим Законом підготувати та внести на розгляд Верховної Ради України пропозиції про внесення змін до законодавчих актів України у зв'язку з прийняттям цього Закону;</w:t>
      </w:r>
    </w:p>
    <w:p w:rsidR="00127197" w:rsidRPr="00EF7DA6" w:rsidRDefault="00127197" w:rsidP="00EF7DA6">
      <w:pPr>
        <w:shd w:val="clear" w:color="auto" w:fill="FFFFFF"/>
        <w:spacing w:before="240" w:line="240" w:lineRule="auto"/>
        <w:ind w:firstLine="450"/>
        <w:jc w:val="both"/>
        <w:textAlignment w:val="baseline"/>
        <w:rPr>
          <w:rFonts w:ascii="Times New Roman" w:hAnsi="Times New Roman"/>
          <w:sz w:val="28"/>
          <w:szCs w:val="28"/>
          <w:lang w:eastAsia="uk-UA"/>
        </w:rPr>
      </w:pPr>
      <w:r w:rsidRPr="00EF7DA6">
        <w:rPr>
          <w:rFonts w:ascii="Times New Roman" w:hAnsi="Times New Roman"/>
          <w:sz w:val="28"/>
          <w:szCs w:val="28"/>
          <w:lang w:eastAsia="uk-UA"/>
        </w:rPr>
        <w:t>2) вжити заходів до приведення у відповідність із цим Законом підзаконних нормативно-правових актів, забезпечивши набрання ними чинності одночасно з введенням у дію цього Закону, шляхом:</w:t>
      </w:r>
    </w:p>
    <w:p w:rsidR="00127197" w:rsidRPr="00EF7DA6" w:rsidRDefault="00127197" w:rsidP="00EF7DA6">
      <w:pPr>
        <w:shd w:val="clear" w:color="auto" w:fill="FFFFFF"/>
        <w:spacing w:before="240" w:line="240" w:lineRule="auto"/>
        <w:ind w:firstLine="450"/>
        <w:jc w:val="both"/>
        <w:textAlignment w:val="baseline"/>
        <w:rPr>
          <w:rFonts w:ascii="Times New Roman" w:hAnsi="Times New Roman"/>
          <w:sz w:val="28"/>
          <w:szCs w:val="28"/>
          <w:lang w:eastAsia="uk-UA"/>
        </w:rPr>
      </w:pPr>
      <w:r w:rsidRPr="00EF7DA6">
        <w:rPr>
          <w:rFonts w:ascii="Times New Roman" w:hAnsi="Times New Roman"/>
          <w:sz w:val="28"/>
          <w:szCs w:val="28"/>
          <w:lang w:eastAsia="uk-UA"/>
        </w:rPr>
        <w:t>а) приведення своїх нормативно-правових актів у відповідність із цим Законом, прийняття нормативно-правових актів, передбачених цим Законом;</w:t>
      </w:r>
    </w:p>
    <w:p w:rsidR="00127197" w:rsidRPr="00EF7DA6" w:rsidRDefault="00127197" w:rsidP="00EF7DA6">
      <w:pPr>
        <w:shd w:val="clear" w:color="auto" w:fill="FFFFFF"/>
        <w:spacing w:before="240" w:line="240" w:lineRule="auto"/>
        <w:ind w:firstLine="450"/>
        <w:jc w:val="both"/>
        <w:textAlignment w:val="baseline"/>
        <w:rPr>
          <w:rFonts w:ascii="Times New Roman" w:hAnsi="Times New Roman"/>
          <w:sz w:val="28"/>
          <w:szCs w:val="28"/>
          <w:lang w:eastAsia="uk-UA"/>
        </w:rPr>
      </w:pPr>
      <w:r w:rsidRPr="00EF7DA6">
        <w:rPr>
          <w:rFonts w:ascii="Times New Roman" w:hAnsi="Times New Roman"/>
          <w:sz w:val="28"/>
          <w:szCs w:val="28"/>
          <w:lang w:eastAsia="uk-UA"/>
        </w:rPr>
        <w:t>б) забезпечення приведення нормативно-правових актів міністерств та інших центральних органів виконавчої влади у відповідність із цим Законом та прийняття ними нормативно-правових актів, передбачених цим Законом.</w:t>
      </w:r>
    </w:p>
    <w:p w:rsidR="00127197" w:rsidRDefault="00127197" w:rsidP="00F42052">
      <w:pPr>
        <w:pStyle w:val="HTML"/>
        <w:shd w:val="clear" w:color="auto" w:fill="FFFFFF"/>
        <w:ind w:firstLine="567"/>
        <w:textAlignment w:val="baseline"/>
        <w:rPr>
          <w:rFonts w:ascii="Times New Roman" w:hAnsi="Times New Roman" w:cs="Times New Roman"/>
          <w:b/>
          <w:sz w:val="28"/>
          <w:szCs w:val="28"/>
        </w:rPr>
      </w:pPr>
    </w:p>
    <w:p w:rsidR="00127197" w:rsidRDefault="00127197" w:rsidP="00F42052">
      <w:pPr>
        <w:pStyle w:val="HTML"/>
        <w:shd w:val="clear" w:color="auto" w:fill="FFFFFF"/>
        <w:ind w:firstLine="567"/>
        <w:textAlignment w:val="baseline"/>
        <w:rPr>
          <w:rFonts w:ascii="Times New Roman" w:hAnsi="Times New Roman" w:cs="Times New Roman"/>
          <w:b/>
          <w:sz w:val="28"/>
          <w:szCs w:val="28"/>
          <w:lang w:val="en-US"/>
        </w:rPr>
      </w:pPr>
      <w:r w:rsidRPr="00042C81">
        <w:rPr>
          <w:rFonts w:ascii="Times New Roman" w:hAnsi="Times New Roman" w:cs="Times New Roman"/>
          <w:b/>
          <w:sz w:val="28"/>
          <w:szCs w:val="28"/>
        </w:rPr>
        <w:t>Голова</w:t>
      </w:r>
      <w:r>
        <w:rPr>
          <w:rFonts w:ascii="Times New Roman" w:hAnsi="Times New Roman" w:cs="Times New Roman"/>
          <w:b/>
          <w:sz w:val="28"/>
          <w:szCs w:val="28"/>
          <w:lang w:val="en-US"/>
        </w:rPr>
        <w:t xml:space="preserve"> </w:t>
      </w:r>
      <w:r w:rsidRPr="00042C81">
        <w:rPr>
          <w:rFonts w:ascii="Times New Roman" w:hAnsi="Times New Roman" w:cs="Times New Roman"/>
          <w:b/>
          <w:sz w:val="28"/>
          <w:szCs w:val="28"/>
        </w:rPr>
        <w:t>Верховн</w:t>
      </w:r>
      <w:r>
        <w:rPr>
          <w:rFonts w:ascii="Times New Roman" w:hAnsi="Times New Roman" w:cs="Times New Roman"/>
          <w:b/>
          <w:sz w:val="28"/>
          <w:szCs w:val="28"/>
        </w:rPr>
        <w:t xml:space="preserve">ої </w:t>
      </w:r>
    </w:p>
    <w:p w:rsidR="00127197" w:rsidRPr="00042C81" w:rsidRDefault="00127197" w:rsidP="00F42052">
      <w:pPr>
        <w:pStyle w:val="HTML"/>
        <w:shd w:val="clear" w:color="auto" w:fill="FFFFFF"/>
        <w:ind w:firstLine="567"/>
        <w:textAlignment w:val="baseline"/>
        <w:rPr>
          <w:rFonts w:ascii="Times New Roman" w:hAnsi="Times New Roman" w:cs="Times New Roman"/>
          <w:b/>
          <w:sz w:val="28"/>
          <w:szCs w:val="28"/>
        </w:rPr>
      </w:pPr>
      <w:r>
        <w:rPr>
          <w:rFonts w:ascii="Times New Roman" w:hAnsi="Times New Roman" w:cs="Times New Roman"/>
          <w:b/>
          <w:sz w:val="28"/>
          <w:szCs w:val="28"/>
        </w:rPr>
        <w:t>Ради України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27197" w:rsidRDefault="00127197"/>
    <w:sectPr w:rsidR="00127197" w:rsidSect="00976F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94C8B"/>
    <w:multiLevelType w:val="hybridMultilevel"/>
    <w:tmpl w:val="483C8900"/>
    <w:lvl w:ilvl="0" w:tplc="D6C0469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D5"/>
    <w:rsid w:val="00007286"/>
    <w:rsid w:val="000114EE"/>
    <w:rsid w:val="0001304B"/>
    <w:rsid w:val="00014714"/>
    <w:rsid w:val="00021653"/>
    <w:rsid w:val="000234E2"/>
    <w:rsid w:val="00032D12"/>
    <w:rsid w:val="00034B1F"/>
    <w:rsid w:val="00034BFD"/>
    <w:rsid w:val="00035D55"/>
    <w:rsid w:val="00040017"/>
    <w:rsid w:val="00040DD2"/>
    <w:rsid w:val="00042C81"/>
    <w:rsid w:val="0005103B"/>
    <w:rsid w:val="00055707"/>
    <w:rsid w:val="00057EFB"/>
    <w:rsid w:val="000736F0"/>
    <w:rsid w:val="00077A34"/>
    <w:rsid w:val="000813C6"/>
    <w:rsid w:val="00081550"/>
    <w:rsid w:val="0008197B"/>
    <w:rsid w:val="00082921"/>
    <w:rsid w:val="00087095"/>
    <w:rsid w:val="0009205D"/>
    <w:rsid w:val="00095C77"/>
    <w:rsid w:val="00096E5C"/>
    <w:rsid w:val="000A01F7"/>
    <w:rsid w:val="000A150F"/>
    <w:rsid w:val="000A1954"/>
    <w:rsid w:val="000A46A9"/>
    <w:rsid w:val="000A7B68"/>
    <w:rsid w:val="000B66BA"/>
    <w:rsid w:val="000C1145"/>
    <w:rsid w:val="000C5492"/>
    <w:rsid w:val="000D0C63"/>
    <w:rsid w:val="000D25D0"/>
    <w:rsid w:val="000D2A88"/>
    <w:rsid w:val="000D3F49"/>
    <w:rsid w:val="000D434E"/>
    <w:rsid w:val="000D4C51"/>
    <w:rsid w:val="000D6D30"/>
    <w:rsid w:val="000D7BF5"/>
    <w:rsid w:val="000E096F"/>
    <w:rsid w:val="000E1CBA"/>
    <w:rsid w:val="000E2FD7"/>
    <w:rsid w:val="000E476C"/>
    <w:rsid w:val="000F0973"/>
    <w:rsid w:val="000F499F"/>
    <w:rsid w:val="000F5AF5"/>
    <w:rsid w:val="000F6112"/>
    <w:rsid w:val="000F6AA5"/>
    <w:rsid w:val="001011E7"/>
    <w:rsid w:val="00105DC2"/>
    <w:rsid w:val="00110486"/>
    <w:rsid w:val="00116683"/>
    <w:rsid w:val="00117013"/>
    <w:rsid w:val="0012398C"/>
    <w:rsid w:val="00127197"/>
    <w:rsid w:val="00132CD5"/>
    <w:rsid w:val="00141BD7"/>
    <w:rsid w:val="001432E4"/>
    <w:rsid w:val="00145A1D"/>
    <w:rsid w:val="00157C5D"/>
    <w:rsid w:val="00167F33"/>
    <w:rsid w:val="00170F3D"/>
    <w:rsid w:val="001732A5"/>
    <w:rsid w:val="00182171"/>
    <w:rsid w:val="001915B2"/>
    <w:rsid w:val="0019201F"/>
    <w:rsid w:val="0019273C"/>
    <w:rsid w:val="00193313"/>
    <w:rsid w:val="00194B1F"/>
    <w:rsid w:val="00197B23"/>
    <w:rsid w:val="001A0960"/>
    <w:rsid w:val="001A4E13"/>
    <w:rsid w:val="001B029D"/>
    <w:rsid w:val="001B7A3B"/>
    <w:rsid w:val="001C6037"/>
    <w:rsid w:val="001D19BF"/>
    <w:rsid w:val="001D21E2"/>
    <w:rsid w:val="001D7BE5"/>
    <w:rsid w:val="001E0A50"/>
    <w:rsid w:val="001F0D58"/>
    <w:rsid w:val="001F32E4"/>
    <w:rsid w:val="001F538F"/>
    <w:rsid w:val="001F5717"/>
    <w:rsid w:val="00204F18"/>
    <w:rsid w:val="00206676"/>
    <w:rsid w:val="00211826"/>
    <w:rsid w:val="00215E73"/>
    <w:rsid w:val="0022085D"/>
    <w:rsid w:val="00220AED"/>
    <w:rsid w:val="00223264"/>
    <w:rsid w:val="00224287"/>
    <w:rsid w:val="00237F72"/>
    <w:rsid w:val="002420C3"/>
    <w:rsid w:val="00242F5F"/>
    <w:rsid w:val="00246366"/>
    <w:rsid w:val="00251798"/>
    <w:rsid w:val="00256526"/>
    <w:rsid w:val="002611AA"/>
    <w:rsid w:val="002621FC"/>
    <w:rsid w:val="00266A17"/>
    <w:rsid w:val="0026702D"/>
    <w:rsid w:val="002810F8"/>
    <w:rsid w:val="00282C04"/>
    <w:rsid w:val="00283008"/>
    <w:rsid w:val="002926F8"/>
    <w:rsid w:val="002940FA"/>
    <w:rsid w:val="00297C80"/>
    <w:rsid w:val="002A1A84"/>
    <w:rsid w:val="002A3716"/>
    <w:rsid w:val="002A3A42"/>
    <w:rsid w:val="002A51B3"/>
    <w:rsid w:val="002B0DD4"/>
    <w:rsid w:val="002B14DE"/>
    <w:rsid w:val="002B27E5"/>
    <w:rsid w:val="002B377C"/>
    <w:rsid w:val="002B40CD"/>
    <w:rsid w:val="002C1836"/>
    <w:rsid w:val="002C265C"/>
    <w:rsid w:val="002D19D7"/>
    <w:rsid w:val="002D4319"/>
    <w:rsid w:val="002D5822"/>
    <w:rsid w:val="002D5EFF"/>
    <w:rsid w:val="002E3EBA"/>
    <w:rsid w:val="002F1892"/>
    <w:rsid w:val="002F344F"/>
    <w:rsid w:val="002F795F"/>
    <w:rsid w:val="003018A0"/>
    <w:rsid w:val="00313ED7"/>
    <w:rsid w:val="0031613F"/>
    <w:rsid w:val="00322487"/>
    <w:rsid w:val="00323611"/>
    <w:rsid w:val="00323D6B"/>
    <w:rsid w:val="00330D1E"/>
    <w:rsid w:val="00331BC1"/>
    <w:rsid w:val="00341810"/>
    <w:rsid w:val="00343398"/>
    <w:rsid w:val="00343B68"/>
    <w:rsid w:val="00345A57"/>
    <w:rsid w:val="003477CE"/>
    <w:rsid w:val="00350C0E"/>
    <w:rsid w:val="0035598A"/>
    <w:rsid w:val="0036101E"/>
    <w:rsid w:val="00370B5E"/>
    <w:rsid w:val="00375612"/>
    <w:rsid w:val="00381F28"/>
    <w:rsid w:val="003820A9"/>
    <w:rsid w:val="00384CCD"/>
    <w:rsid w:val="00384FE3"/>
    <w:rsid w:val="00386270"/>
    <w:rsid w:val="00386A7E"/>
    <w:rsid w:val="00390841"/>
    <w:rsid w:val="00394987"/>
    <w:rsid w:val="0039538F"/>
    <w:rsid w:val="00396B5A"/>
    <w:rsid w:val="003A78B2"/>
    <w:rsid w:val="003B00F3"/>
    <w:rsid w:val="003C2CF4"/>
    <w:rsid w:val="003C419C"/>
    <w:rsid w:val="003C53C6"/>
    <w:rsid w:val="003C63AB"/>
    <w:rsid w:val="003C6D23"/>
    <w:rsid w:val="003E0465"/>
    <w:rsid w:val="003E0D63"/>
    <w:rsid w:val="003E273A"/>
    <w:rsid w:val="003E5E3D"/>
    <w:rsid w:val="003E681E"/>
    <w:rsid w:val="003F1DDC"/>
    <w:rsid w:val="003F3A98"/>
    <w:rsid w:val="003F5B68"/>
    <w:rsid w:val="003F62F3"/>
    <w:rsid w:val="00400A7F"/>
    <w:rsid w:val="0040701D"/>
    <w:rsid w:val="00407BD4"/>
    <w:rsid w:val="00413D20"/>
    <w:rsid w:val="00413D50"/>
    <w:rsid w:val="00415172"/>
    <w:rsid w:val="0041526E"/>
    <w:rsid w:val="00423104"/>
    <w:rsid w:val="00424D74"/>
    <w:rsid w:val="0043674C"/>
    <w:rsid w:val="00451DE4"/>
    <w:rsid w:val="00466009"/>
    <w:rsid w:val="0046630D"/>
    <w:rsid w:val="00467BA8"/>
    <w:rsid w:val="00471D93"/>
    <w:rsid w:val="004751A7"/>
    <w:rsid w:val="00482B2F"/>
    <w:rsid w:val="00482CC8"/>
    <w:rsid w:val="00482E83"/>
    <w:rsid w:val="00483C78"/>
    <w:rsid w:val="00486ABE"/>
    <w:rsid w:val="00486AF5"/>
    <w:rsid w:val="004A0196"/>
    <w:rsid w:val="004A2B5C"/>
    <w:rsid w:val="004A4F4A"/>
    <w:rsid w:val="004B0CD9"/>
    <w:rsid w:val="004B7AC8"/>
    <w:rsid w:val="004C07CC"/>
    <w:rsid w:val="004C0B70"/>
    <w:rsid w:val="004C189F"/>
    <w:rsid w:val="004C48FE"/>
    <w:rsid w:val="004C4AF4"/>
    <w:rsid w:val="004C61B7"/>
    <w:rsid w:val="004D52AC"/>
    <w:rsid w:val="004E3D07"/>
    <w:rsid w:val="004E6245"/>
    <w:rsid w:val="004E690F"/>
    <w:rsid w:val="004F0E28"/>
    <w:rsid w:val="004F667B"/>
    <w:rsid w:val="00503563"/>
    <w:rsid w:val="00506C49"/>
    <w:rsid w:val="00510651"/>
    <w:rsid w:val="00511A28"/>
    <w:rsid w:val="00514B68"/>
    <w:rsid w:val="005243CC"/>
    <w:rsid w:val="005261CE"/>
    <w:rsid w:val="005271D1"/>
    <w:rsid w:val="00530A24"/>
    <w:rsid w:val="00530D3E"/>
    <w:rsid w:val="005361CC"/>
    <w:rsid w:val="00537FE8"/>
    <w:rsid w:val="005424BC"/>
    <w:rsid w:val="00543FED"/>
    <w:rsid w:val="0055244C"/>
    <w:rsid w:val="00553C6B"/>
    <w:rsid w:val="00561251"/>
    <w:rsid w:val="00564F8C"/>
    <w:rsid w:val="00574EF6"/>
    <w:rsid w:val="00576D92"/>
    <w:rsid w:val="00581B4F"/>
    <w:rsid w:val="0058274D"/>
    <w:rsid w:val="00584588"/>
    <w:rsid w:val="00584FAA"/>
    <w:rsid w:val="00586514"/>
    <w:rsid w:val="00590804"/>
    <w:rsid w:val="00593F4B"/>
    <w:rsid w:val="00596696"/>
    <w:rsid w:val="005A396F"/>
    <w:rsid w:val="005B20F6"/>
    <w:rsid w:val="005B2837"/>
    <w:rsid w:val="005B2FEA"/>
    <w:rsid w:val="005B32A9"/>
    <w:rsid w:val="005C19C7"/>
    <w:rsid w:val="005C21A8"/>
    <w:rsid w:val="005D0743"/>
    <w:rsid w:val="005D3246"/>
    <w:rsid w:val="005D4C44"/>
    <w:rsid w:val="005D7FBE"/>
    <w:rsid w:val="005E2D78"/>
    <w:rsid w:val="005F282F"/>
    <w:rsid w:val="005F67A9"/>
    <w:rsid w:val="00600D3F"/>
    <w:rsid w:val="006039D3"/>
    <w:rsid w:val="00605543"/>
    <w:rsid w:val="00612081"/>
    <w:rsid w:val="00620A1B"/>
    <w:rsid w:val="0062234E"/>
    <w:rsid w:val="006238DB"/>
    <w:rsid w:val="006240F2"/>
    <w:rsid w:val="0062439C"/>
    <w:rsid w:val="0062514B"/>
    <w:rsid w:val="00630464"/>
    <w:rsid w:val="00633AE0"/>
    <w:rsid w:val="00637C9D"/>
    <w:rsid w:val="0064052C"/>
    <w:rsid w:val="006410B4"/>
    <w:rsid w:val="00642DC9"/>
    <w:rsid w:val="0064565D"/>
    <w:rsid w:val="00645F33"/>
    <w:rsid w:val="00650ACC"/>
    <w:rsid w:val="00661CCC"/>
    <w:rsid w:val="00661FE1"/>
    <w:rsid w:val="00693888"/>
    <w:rsid w:val="00694B39"/>
    <w:rsid w:val="006961E3"/>
    <w:rsid w:val="006A2136"/>
    <w:rsid w:val="006A2AE9"/>
    <w:rsid w:val="006B177B"/>
    <w:rsid w:val="006B6356"/>
    <w:rsid w:val="006C5FBC"/>
    <w:rsid w:val="006C7439"/>
    <w:rsid w:val="006C7FA0"/>
    <w:rsid w:val="006D203A"/>
    <w:rsid w:val="006D3068"/>
    <w:rsid w:val="006D5F10"/>
    <w:rsid w:val="006D6254"/>
    <w:rsid w:val="006D6F71"/>
    <w:rsid w:val="006E0051"/>
    <w:rsid w:val="006E23F2"/>
    <w:rsid w:val="006E2D0B"/>
    <w:rsid w:val="006F0C03"/>
    <w:rsid w:val="006F1226"/>
    <w:rsid w:val="006F38C5"/>
    <w:rsid w:val="006F57BA"/>
    <w:rsid w:val="00707649"/>
    <w:rsid w:val="00716C84"/>
    <w:rsid w:val="00716F62"/>
    <w:rsid w:val="00725E76"/>
    <w:rsid w:val="00727B82"/>
    <w:rsid w:val="00731711"/>
    <w:rsid w:val="00731CF5"/>
    <w:rsid w:val="00733BD0"/>
    <w:rsid w:val="00734E8D"/>
    <w:rsid w:val="0073566E"/>
    <w:rsid w:val="00736A0F"/>
    <w:rsid w:val="007372D6"/>
    <w:rsid w:val="0074171E"/>
    <w:rsid w:val="007426A9"/>
    <w:rsid w:val="0074778D"/>
    <w:rsid w:val="007513F5"/>
    <w:rsid w:val="007565F9"/>
    <w:rsid w:val="00765C11"/>
    <w:rsid w:val="00766BB7"/>
    <w:rsid w:val="0076786D"/>
    <w:rsid w:val="00774A89"/>
    <w:rsid w:val="00776738"/>
    <w:rsid w:val="00780BC9"/>
    <w:rsid w:val="007847EA"/>
    <w:rsid w:val="007854CB"/>
    <w:rsid w:val="0078717D"/>
    <w:rsid w:val="00787184"/>
    <w:rsid w:val="0078772B"/>
    <w:rsid w:val="007978B3"/>
    <w:rsid w:val="007A2632"/>
    <w:rsid w:val="007A67C7"/>
    <w:rsid w:val="007B2FBE"/>
    <w:rsid w:val="007B36A2"/>
    <w:rsid w:val="007B5743"/>
    <w:rsid w:val="007C0A57"/>
    <w:rsid w:val="007C1D3D"/>
    <w:rsid w:val="007C22D2"/>
    <w:rsid w:val="007C23DC"/>
    <w:rsid w:val="007C7B5F"/>
    <w:rsid w:val="007D18EB"/>
    <w:rsid w:val="007D2079"/>
    <w:rsid w:val="007D4940"/>
    <w:rsid w:val="007D50AA"/>
    <w:rsid w:val="007E1D02"/>
    <w:rsid w:val="007E393D"/>
    <w:rsid w:val="007F2DEC"/>
    <w:rsid w:val="00811DFC"/>
    <w:rsid w:val="00812BA6"/>
    <w:rsid w:val="00812FA5"/>
    <w:rsid w:val="008134A6"/>
    <w:rsid w:val="00816917"/>
    <w:rsid w:val="008345BA"/>
    <w:rsid w:val="00834F5F"/>
    <w:rsid w:val="00835511"/>
    <w:rsid w:val="0084041E"/>
    <w:rsid w:val="008441E7"/>
    <w:rsid w:val="008443FC"/>
    <w:rsid w:val="00845154"/>
    <w:rsid w:val="00845285"/>
    <w:rsid w:val="008603DE"/>
    <w:rsid w:val="00872F2D"/>
    <w:rsid w:val="00876315"/>
    <w:rsid w:val="008835C9"/>
    <w:rsid w:val="00886B58"/>
    <w:rsid w:val="0089365B"/>
    <w:rsid w:val="00893EAE"/>
    <w:rsid w:val="0089471B"/>
    <w:rsid w:val="008A0FF3"/>
    <w:rsid w:val="008A18BA"/>
    <w:rsid w:val="008A1D3A"/>
    <w:rsid w:val="008A2CF7"/>
    <w:rsid w:val="008A553B"/>
    <w:rsid w:val="008A6813"/>
    <w:rsid w:val="008A6F39"/>
    <w:rsid w:val="008D301F"/>
    <w:rsid w:val="008D7BDC"/>
    <w:rsid w:val="008E3004"/>
    <w:rsid w:val="008E4773"/>
    <w:rsid w:val="008E7179"/>
    <w:rsid w:val="008E767D"/>
    <w:rsid w:val="008F756C"/>
    <w:rsid w:val="00906F95"/>
    <w:rsid w:val="0091374D"/>
    <w:rsid w:val="00915C7D"/>
    <w:rsid w:val="00920994"/>
    <w:rsid w:val="00920D20"/>
    <w:rsid w:val="0092617A"/>
    <w:rsid w:val="00926A30"/>
    <w:rsid w:val="00935601"/>
    <w:rsid w:val="00935BF1"/>
    <w:rsid w:val="009371CD"/>
    <w:rsid w:val="00940108"/>
    <w:rsid w:val="0094149E"/>
    <w:rsid w:val="0094379A"/>
    <w:rsid w:val="00945850"/>
    <w:rsid w:val="00946365"/>
    <w:rsid w:val="00947BB3"/>
    <w:rsid w:val="00960688"/>
    <w:rsid w:val="00965F2B"/>
    <w:rsid w:val="00967C48"/>
    <w:rsid w:val="00974F70"/>
    <w:rsid w:val="00976FB5"/>
    <w:rsid w:val="009832D7"/>
    <w:rsid w:val="009A74A2"/>
    <w:rsid w:val="009B33D8"/>
    <w:rsid w:val="009B37A1"/>
    <w:rsid w:val="009B7F8E"/>
    <w:rsid w:val="009C1024"/>
    <w:rsid w:val="009C1660"/>
    <w:rsid w:val="009C245F"/>
    <w:rsid w:val="009C4FD2"/>
    <w:rsid w:val="009C58CA"/>
    <w:rsid w:val="009D25DB"/>
    <w:rsid w:val="009D3533"/>
    <w:rsid w:val="009D44BD"/>
    <w:rsid w:val="009E32B6"/>
    <w:rsid w:val="009E50E5"/>
    <w:rsid w:val="009E54CD"/>
    <w:rsid w:val="009E5A67"/>
    <w:rsid w:val="009E7520"/>
    <w:rsid w:val="009F281D"/>
    <w:rsid w:val="009F4641"/>
    <w:rsid w:val="009F4F2B"/>
    <w:rsid w:val="00A04045"/>
    <w:rsid w:val="00A052E5"/>
    <w:rsid w:val="00A13E02"/>
    <w:rsid w:val="00A13E14"/>
    <w:rsid w:val="00A1592C"/>
    <w:rsid w:val="00A20539"/>
    <w:rsid w:val="00A21C2B"/>
    <w:rsid w:val="00A26509"/>
    <w:rsid w:val="00A271B4"/>
    <w:rsid w:val="00A271EB"/>
    <w:rsid w:val="00A33EC0"/>
    <w:rsid w:val="00A34842"/>
    <w:rsid w:val="00A34CE3"/>
    <w:rsid w:val="00A36CDB"/>
    <w:rsid w:val="00A4269E"/>
    <w:rsid w:val="00A44F20"/>
    <w:rsid w:val="00A51CFA"/>
    <w:rsid w:val="00A522FE"/>
    <w:rsid w:val="00A53385"/>
    <w:rsid w:val="00A53CE1"/>
    <w:rsid w:val="00A60007"/>
    <w:rsid w:val="00A611F2"/>
    <w:rsid w:val="00A6517F"/>
    <w:rsid w:val="00A65733"/>
    <w:rsid w:val="00A71C15"/>
    <w:rsid w:val="00A72488"/>
    <w:rsid w:val="00A7307C"/>
    <w:rsid w:val="00A73283"/>
    <w:rsid w:val="00A739DF"/>
    <w:rsid w:val="00A73B23"/>
    <w:rsid w:val="00A7717D"/>
    <w:rsid w:val="00A8544E"/>
    <w:rsid w:val="00A856A5"/>
    <w:rsid w:val="00A90529"/>
    <w:rsid w:val="00A92719"/>
    <w:rsid w:val="00A931DF"/>
    <w:rsid w:val="00A96E1A"/>
    <w:rsid w:val="00AA5C1E"/>
    <w:rsid w:val="00AB0B0B"/>
    <w:rsid w:val="00AB474A"/>
    <w:rsid w:val="00AB4CE4"/>
    <w:rsid w:val="00AC26F6"/>
    <w:rsid w:val="00AC2D83"/>
    <w:rsid w:val="00AC2F26"/>
    <w:rsid w:val="00AD0CEE"/>
    <w:rsid w:val="00AE20FD"/>
    <w:rsid w:val="00AE2622"/>
    <w:rsid w:val="00AE7970"/>
    <w:rsid w:val="00AF3FE9"/>
    <w:rsid w:val="00AF6700"/>
    <w:rsid w:val="00B00163"/>
    <w:rsid w:val="00B00225"/>
    <w:rsid w:val="00B00790"/>
    <w:rsid w:val="00B012AA"/>
    <w:rsid w:val="00B020CD"/>
    <w:rsid w:val="00B025BC"/>
    <w:rsid w:val="00B12EFA"/>
    <w:rsid w:val="00B13741"/>
    <w:rsid w:val="00B15E19"/>
    <w:rsid w:val="00B22CEB"/>
    <w:rsid w:val="00B26056"/>
    <w:rsid w:val="00B26718"/>
    <w:rsid w:val="00B26765"/>
    <w:rsid w:val="00B3517D"/>
    <w:rsid w:val="00B43E79"/>
    <w:rsid w:val="00B43EE9"/>
    <w:rsid w:val="00B47423"/>
    <w:rsid w:val="00B47903"/>
    <w:rsid w:val="00B47E80"/>
    <w:rsid w:val="00B623DF"/>
    <w:rsid w:val="00B64154"/>
    <w:rsid w:val="00B647F0"/>
    <w:rsid w:val="00B64E7D"/>
    <w:rsid w:val="00B711DE"/>
    <w:rsid w:val="00B71820"/>
    <w:rsid w:val="00B75DBA"/>
    <w:rsid w:val="00B770B8"/>
    <w:rsid w:val="00B85ECD"/>
    <w:rsid w:val="00B861F5"/>
    <w:rsid w:val="00B902FD"/>
    <w:rsid w:val="00B923E9"/>
    <w:rsid w:val="00BA791B"/>
    <w:rsid w:val="00BB0F2B"/>
    <w:rsid w:val="00BB18CD"/>
    <w:rsid w:val="00BB1ABB"/>
    <w:rsid w:val="00BB468A"/>
    <w:rsid w:val="00BB6B70"/>
    <w:rsid w:val="00BC4852"/>
    <w:rsid w:val="00BD10EA"/>
    <w:rsid w:val="00BD1762"/>
    <w:rsid w:val="00BD75E6"/>
    <w:rsid w:val="00BD7BE9"/>
    <w:rsid w:val="00BE0A0C"/>
    <w:rsid w:val="00BE19D9"/>
    <w:rsid w:val="00BE2CFA"/>
    <w:rsid w:val="00BE3E63"/>
    <w:rsid w:val="00BE5D3C"/>
    <w:rsid w:val="00BE6125"/>
    <w:rsid w:val="00BE79A8"/>
    <w:rsid w:val="00BF5072"/>
    <w:rsid w:val="00BF5945"/>
    <w:rsid w:val="00BF6E77"/>
    <w:rsid w:val="00BF7A07"/>
    <w:rsid w:val="00C06035"/>
    <w:rsid w:val="00C107F4"/>
    <w:rsid w:val="00C12F19"/>
    <w:rsid w:val="00C15E56"/>
    <w:rsid w:val="00C16E99"/>
    <w:rsid w:val="00C22F94"/>
    <w:rsid w:val="00C233E3"/>
    <w:rsid w:val="00C2557E"/>
    <w:rsid w:val="00C258A2"/>
    <w:rsid w:val="00C32B3B"/>
    <w:rsid w:val="00C40C56"/>
    <w:rsid w:val="00C41364"/>
    <w:rsid w:val="00C45091"/>
    <w:rsid w:val="00C52778"/>
    <w:rsid w:val="00C54334"/>
    <w:rsid w:val="00C54FA1"/>
    <w:rsid w:val="00C55448"/>
    <w:rsid w:val="00C6535E"/>
    <w:rsid w:val="00C73055"/>
    <w:rsid w:val="00C733ED"/>
    <w:rsid w:val="00C75B8D"/>
    <w:rsid w:val="00C77EE1"/>
    <w:rsid w:val="00CA382E"/>
    <w:rsid w:val="00CA388A"/>
    <w:rsid w:val="00CA3945"/>
    <w:rsid w:val="00CB5A2C"/>
    <w:rsid w:val="00CB7ABF"/>
    <w:rsid w:val="00CC191E"/>
    <w:rsid w:val="00CC511E"/>
    <w:rsid w:val="00CC759C"/>
    <w:rsid w:val="00CD7FD1"/>
    <w:rsid w:val="00CE00C3"/>
    <w:rsid w:val="00CE0A07"/>
    <w:rsid w:val="00CE1374"/>
    <w:rsid w:val="00CE1FD5"/>
    <w:rsid w:val="00CE43C6"/>
    <w:rsid w:val="00CE44DE"/>
    <w:rsid w:val="00CE4EDD"/>
    <w:rsid w:val="00CE542E"/>
    <w:rsid w:val="00CE6110"/>
    <w:rsid w:val="00CE66AD"/>
    <w:rsid w:val="00CF1BE9"/>
    <w:rsid w:val="00CF478C"/>
    <w:rsid w:val="00D034FD"/>
    <w:rsid w:val="00D03DC5"/>
    <w:rsid w:val="00D04098"/>
    <w:rsid w:val="00D073D7"/>
    <w:rsid w:val="00D130B2"/>
    <w:rsid w:val="00D22BF5"/>
    <w:rsid w:val="00D2671F"/>
    <w:rsid w:val="00D2709A"/>
    <w:rsid w:val="00D31D6D"/>
    <w:rsid w:val="00D42F0A"/>
    <w:rsid w:val="00D46D5A"/>
    <w:rsid w:val="00D47A52"/>
    <w:rsid w:val="00D61182"/>
    <w:rsid w:val="00D6265C"/>
    <w:rsid w:val="00D64C15"/>
    <w:rsid w:val="00D71DB5"/>
    <w:rsid w:val="00D73112"/>
    <w:rsid w:val="00D8649C"/>
    <w:rsid w:val="00D86963"/>
    <w:rsid w:val="00D91E97"/>
    <w:rsid w:val="00D92CF5"/>
    <w:rsid w:val="00D93CAC"/>
    <w:rsid w:val="00D974BC"/>
    <w:rsid w:val="00DA09C7"/>
    <w:rsid w:val="00DA2D71"/>
    <w:rsid w:val="00DA3257"/>
    <w:rsid w:val="00DA539D"/>
    <w:rsid w:val="00DA7F8E"/>
    <w:rsid w:val="00DB4F56"/>
    <w:rsid w:val="00DB61E5"/>
    <w:rsid w:val="00DB6B7E"/>
    <w:rsid w:val="00DB6CDE"/>
    <w:rsid w:val="00DB6F38"/>
    <w:rsid w:val="00DD17BA"/>
    <w:rsid w:val="00DD2C29"/>
    <w:rsid w:val="00DD407D"/>
    <w:rsid w:val="00DD5D95"/>
    <w:rsid w:val="00DE0870"/>
    <w:rsid w:val="00DE14AA"/>
    <w:rsid w:val="00DF169B"/>
    <w:rsid w:val="00DF25F9"/>
    <w:rsid w:val="00E00C2C"/>
    <w:rsid w:val="00E026A2"/>
    <w:rsid w:val="00E14B44"/>
    <w:rsid w:val="00E1632E"/>
    <w:rsid w:val="00E22075"/>
    <w:rsid w:val="00E256AC"/>
    <w:rsid w:val="00E33BA0"/>
    <w:rsid w:val="00E442A2"/>
    <w:rsid w:val="00E45630"/>
    <w:rsid w:val="00E46033"/>
    <w:rsid w:val="00E55F0D"/>
    <w:rsid w:val="00E56209"/>
    <w:rsid w:val="00E60F6A"/>
    <w:rsid w:val="00E62098"/>
    <w:rsid w:val="00E672D4"/>
    <w:rsid w:val="00E71654"/>
    <w:rsid w:val="00E717BB"/>
    <w:rsid w:val="00E72B51"/>
    <w:rsid w:val="00E7387B"/>
    <w:rsid w:val="00E7701C"/>
    <w:rsid w:val="00E77853"/>
    <w:rsid w:val="00E77D8F"/>
    <w:rsid w:val="00E8095F"/>
    <w:rsid w:val="00E84024"/>
    <w:rsid w:val="00E86209"/>
    <w:rsid w:val="00E9253F"/>
    <w:rsid w:val="00E959EB"/>
    <w:rsid w:val="00E96BBC"/>
    <w:rsid w:val="00EA2D0C"/>
    <w:rsid w:val="00EA5CE6"/>
    <w:rsid w:val="00EB63F1"/>
    <w:rsid w:val="00EB754A"/>
    <w:rsid w:val="00EC03BE"/>
    <w:rsid w:val="00EC2309"/>
    <w:rsid w:val="00EC3D26"/>
    <w:rsid w:val="00EC425A"/>
    <w:rsid w:val="00EC598B"/>
    <w:rsid w:val="00EC59ED"/>
    <w:rsid w:val="00ED2019"/>
    <w:rsid w:val="00ED4099"/>
    <w:rsid w:val="00ED5A37"/>
    <w:rsid w:val="00ED79D8"/>
    <w:rsid w:val="00EE1494"/>
    <w:rsid w:val="00EE328A"/>
    <w:rsid w:val="00EE50B3"/>
    <w:rsid w:val="00EF1721"/>
    <w:rsid w:val="00EF7DA6"/>
    <w:rsid w:val="00F00DF8"/>
    <w:rsid w:val="00F00F0A"/>
    <w:rsid w:val="00F01012"/>
    <w:rsid w:val="00F017F1"/>
    <w:rsid w:val="00F02A65"/>
    <w:rsid w:val="00F0515D"/>
    <w:rsid w:val="00F10191"/>
    <w:rsid w:val="00F22990"/>
    <w:rsid w:val="00F23EB0"/>
    <w:rsid w:val="00F31D58"/>
    <w:rsid w:val="00F348CE"/>
    <w:rsid w:val="00F369C0"/>
    <w:rsid w:val="00F4006C"/>
    <w:rsid w:val="00F42052"/>
    <w:rsid w:val="00F42514"/>
    <w:rsid w:val="00F52E43"/>
    <w:rsid w:val="00F536F4"/>
    <w:rsid w:val="00F545B9"/>
    <w:rsid w:val="00F74A25"/>
    <w:rsid w:val="00F81A65"/>
    <w:rsid w:val="00F81B58"/>
    <w:rsid w:val="00FA250B"/>
    <w:rsid w:val="00FA2D97"/>
    <w:rsid w:val="00FB4B25"/>
    <w:rsid w:val="00FC353D"/>
    <w:rsid w:val="00FC38B4"/>
    <w:rsid w:val="00FC4A39"/>
    <w:rsid w:val="00FD5FF0"/>
    <w:rsid w:val="00FD6796"/>
    <w:rsid w:val="00FE3F9D"/>
    <w:rsid w:val="00FF7D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D65F98-DCE3-4D79-A95C-F8BD42AF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D5"/>
    <w:pPr>
      <w:spacing w:after="200" w:line="276" w:lineRule="auto"/>
    </w:pPr>
    <w:rPr>
      <w:lang w:eastAsia="en-US"/>
    </w:rPr>
  </w:style>
  <w:style w:type="paragraph" w:styleId="1">
    <w:name w:val="heading 1"/>
    <w:basedOn w:val="a"/>
    <w:next w:val="a"/>
    <w:link w:val="10"/>
    <w:uiPriority w:val="99"/>
    <w:qFormat/>
    <w:rsid w:val="00132CD5"/>
    <w:pPr>
      <w:keepNext/>
      <w:keepLines/>
      <w:spacing w:before="480" w:after="0" w:line="240" w:lineRule="auto"/>
      <w:outlineLvl w:val="0"/>
    </w:pPr>
    <w:rPr>
      <w:rFonts w:ascii="Cambria" w:eastAsia="Times New Roman" w:hAnsi="Cambria"/>
      <w:b/>
      <w:bCs/>
      <w:color w:val="365F91"/>
      <w:sz w:val="28"/>
      <w:szCs w:val="28"/>
      <w:lang w:val="ru-RU" w:eastAsia="ru-RU"/>
    </w:rPr>
  </w:style>
  <w:style w:type="paragraph" w:styleId="2">
    <w:name w:val="heading 2"/>
    <w:basedOn w:val="a"/>
    <w:next w:val="a"/>
    <w:link w:val="20"/>
    <w:uiPriority w:val="99"/>
    <w:qFormat/>
    <w:rsid w:val="00132CD5"/>
    <w:pPr>
      <w:spacing w:after="0" w:line="360" w:lineRule="auto"/>
      <w:ind w:firstLine="709"/>
      <w:jc w:val="both"/>
      <w:outlineLvl w:val="1"/>
    </w:pPr>
    <w:rPr>
      <w:rFonts w:ascii="Times New Roman" w:hAnsi="Times New Roman"/>
      <w:b/>
      <w:i/>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2CD5"/>
    <w:rPr>
      <w:rFonts w:ascii="Cambria" w:hAnsi="Cambria" w:cs="Times New Roman"/>
      <w:b/>
      <w:bCs/>
      <w:color w:val="365F91"/>
      <w:sz w:val="28"/>
      <w:szCs w:val="28"/>
      <w:lang w:val="ru-RU" w:eastAsia="ru-RU"/>
    </w:rPr>
  </w:style>
  <w:style w:type="character" w:customStyle="1" w:styleId="20">
    <w:name w:val="Заголовок 2 Знак"/>
    <w:basedOn w:val="a0"/>
    <w:link w:val="2"/>
    <w:uiPriority w:val="99"/>
    <w:locked/>
    <w:rsid w:val="00132CD5"/>
    <w:rPr>
      <w:rFonts w:ascii="Times New Roman" w:hAnsi="Times New Roman" w:cs="Times New Roman"/>
      <w:b/>
      <w:i/>
      <w:color w:val="000000"/>
      <w:sz w:val="28"/>
      <w:szCs w:val="28"/>
    </w:rPr>
  </w:style>
  <w:style w:type="table" w:styleId="a3">
    <w:name w:val="Table Grid"/>
    <w:basedOn w:val="a1"/>
    <w:uiPriority w:val="99"/>
    <w:rsid w:val="00132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3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132CD5"/>
    <w:rPr>
      <w:rFonts w:ascii="Courier New" w:hAnsi="Courier New" w:cs="Courier New"/>
      <w:sz w:val="20"/>
      <w:szCs w:val="20"/>
      <w:lang w:eastAsia="uk-UA"/>
    </w:rPr>
  </w:style>
  <w:style w:type="character" w:styleId="a4">
    <w:name w:val="Hyperlink"/>
    <w:basedOn w:val="a0"/>
    <w:uiPriority w:val="99"/>
    <w:rsid w:val="00132CD5"/>
    <w:rPr>
      <w:rFonts w:cs="Times New Roman"/>
      <w:color w:val="0000FF"/>
      <w:u w:val="single"/>
    </w:rPr>
  </w:style>
  <w:style w:type="paragraph" w:styleId="a5">
    <w:name w:val="List Paragraph"/>
    <w:basedOn w:val="a"/>
    <w:uiPriority w:val="99"/>
    <w:qFormat/>
    <w:rsid w:val="00132CD5"/>
    <w:pPr>
      <w:spacing w:after="0" w:line="240" w:lineRule="auto"/>
      <w:ind w:left="720"/>
      <w:contextualSpacing/>
    </w:pPr>
    <w:rPr>
      <w:rFonts w:eastAsia="Times New Roman"/>
      <w:sz w:val="24"/>
      <w:szCs w:val="24"/>
      <w:lang w:val="ru-RU" w:eastAsia="ru-RU"/>
    </w:rPr>
  </w:style>
  <w:style w:type="paragraph" w:styleId="a6">
    <w:name w:val="No Spacing"/>
    <w:uiPriority w:val="99"/>
    <w:qFormat/>
    <w:rsid w:val="00132CD5"/>
    <w:rPr>
      <w:rFonts w:eastAsia="Times New Roman"/>
      <w:sz w:val="24"/>
      <w:szCs w:val="24"/>
      <w:lang w:val="ru-RU" w:eastAsia="ru-RU"/>
    </w:rPr>
  </w:style>
  <w:style w:type="paragraph" w:customStyle="1" w:styleId="rvps2">
    <w:name w:val="rvps2"/>
    <w:basedOn w:val="a"/>
    <w:uiPriority w:val="99"/>
    <w:rsid w:val="00132C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uiPriority w:val="99"/>
    <w:rsid w:val="00132CD5"/>
    <w:rPr>
      <w:rFonts w:cs="Times New Roman"/>
    </w:rPr>
  </w:style>
  <w:style w:type="character" w:customStyle="1" w:styleId="rvts37">
    <w:name w:val="rvts37"/>
    <w:basedOn w:val="a0"/>
    <w:uiPriority w:val="99"/>
    <w:rsid w:val="00132CD5"/>
    <w:rPr>
      <w:rFonts w:cs="Times New Roman"/>
    </w:rPr>
  </w:style>
  <w:style w:type="character" w:customStyle="1" w:styleId="apple-converted-space">
    <w:name w:val="apple-converted-space"/>
    <w:basedOn w:val="a0"/>
    <w:uiPriority w:val="99"/>
    <w:rsid w:val="00132CD5"/>
    <w:rPr>
      <w:rFonts w:cs="Times New Roman"/>
    </w:rPr>
  </w:style>
  <w:style w:type="character" w:customStyle="1" w:styleId="rvts46">
    <w:name w:val="rvts46"/>
    <w:basedOn w:val="a0"/>
    <w:uiPriority w:val="99"/>
    <w:rsid w:val="00132CD5"/>
    <w:rPr>
      <w:rFonts w:cs="Times New Roman"/>
    </w:rPr>
  </w:style>
  <w:style w:type="paragraph" w:customStyle="1" w:styleId="rvps7">
    <w:name w:val="rvps7"/>
    <w:basedOn w:val="a"/>
    <w:uiPriority w:val="99"/>
    <w:rsid w:val="00132CD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132CD5"/>
    <w:rPr>
      <w:rFonts w:cs="Times New Roman"/>
    </w:rPr>
  </w:style>
  <w:style w:type="paragraph" w:customStyle="1" w:styleId="xfmc1">
    <w:name w:val="xfmc1"/>
    <w:basedOn w:val="a"/>
    <w:uiPriority w:val="99"/>
    <w:rsid w:val="00132CD5"/>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basedOn w:val="a"/>
    <w:uiPriority w:val="99"/>
    <w:rsid w:val="00132C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basedOn w:val="a0"/>
    <w:uiPriority w:val="99"/>
    <w:qFormat/>
    <w:rsid w:val="00132CD5"/>
    <w:rPr>
      <w:rFonts w:cs="Times New Roman"/>
      <w:b/>
      <w:bCs/>
    </w:rPr>
  </w:style>
  <w:style w:type="character" w:customStyle="1" w:styleId="spelle">
    <w:name w:val="spelle"/>
    <w:basedOn w:val="a0"/>
    <w:uiPriority w:val="99"/>
    <w:rsid w:val="00132CD5"/>
    <w:rPr>
      <w:rFonts w:cs="Times New Roman"/>
    </w:rPr>
  </w:style>
  <w:style w:type="character" w:customStyle="1" w:styleId="grame">
    <w:name w:val="grame"/>
    <w:basedOn w:val="a0"/>
    <w:uiPriority w:val="99"/>
    <w:rsid w:val="00132CD5"/>
    <w:rPr>
      <w:rFonts w:cs="Times New Roman"/>
    </w:rPr>
  </w:style>
  <w:style w:type="paragraph" w:styleId="a9">
    <w:name w:val="Balloon Text"/>
    <w:basedOn w:val="a"/>
    <w:link w:val="aa"/>
    <w:uiPriority w:val="99"/>
    <w:semiHidden/>
    <w:rsid w:val="00132CD5"/>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locked/>
    <w:rsid w:val="00132CD5"/>
    <w:rPr>
      <w:rFonts w:ascii="Tahoma" w:hAnsi="Tahoma" w:cs="Tahoma"/>
      <w:sz w:val="16"/>
      <w:szCs w:val="16"/>
      <w:lang w:val="ru-RU" w:eastAsia="ru-RU"/>
    </w:rPr>
  </w:style>
  <w:style w:type="paragraph" w:styleId="ab">
    <w:name w:val="header"/>
    <w:basedOn w:val="a"/>
    <w:link w:val="ac"/>
    <w:uiPriority w:val="99"/>
    <w:rsid w:val="00132CD5"/>
    <w:pPr>
      <w:tabs>
        <w:tab w:val="center" w:pos="4819"/>
        <w:tab w:val="right" w:pos="9639"/>
      </w:tabs>
      <w:spacing w:after="0" w:line="240" w:lineRule="auto"/>
    </w:pPr>
    <w:rPr>
      <w:rFonts w:eastAsia="Times New Roman"/>
      <w:sz w:val="24"/>
      <w:szCs w:val="24"/>
      <w:lang w:val="ru-RU" w:eastAsia="ru-RU"/>
    </w:rPr>
  </w:style>
  <w:style w:type="character" w:customStyle="1" w:styleId="ac">
    <w:name w:val="Верхний колонтитул Знак"/>
    <w:basedOn w:val="a0"/>
    <w:link w:val="ab"/>
    <w:uiPriority w:val="99"/>
    <w:locked/>
    <w:rsid w:val="00132CD5"/>
    <w:rPr>
      <w:rFonts w:eastAsia="Times New Roman" w:cs="Times New Roman"/>
      <w:sz w:val="24"/>
      <w:szCs w:val="24"/>
      <w:lang w:val="ru-RU" w:eastAsia="ru-RU"/>
    </w:rPr>
  </w:style>
  <w:style w:type="paragraph" w:styleId="ad">
    <w:name w:val="footer"/>
    <w:basedOn w:val="a"/>
    <w:link w:val="ae"/>
    <w:uiPriority w:val="99"/>
    <w:rsid w:val="00132CD5"/>
    <w:pPr>
      <w:tabs>
        <w:tab w:val="center" w:pos="4819"/>
        <w:tab w:val="right" w:pos="9639"/>
      </w:tabs>
      <w:spacing w:after="0" w:line="240" w:lineRule="auto"/>
    </w:pPr>
    <w:rPr>
      <w:rFonts w:eastAsia="Times New Roman"/>
      <w:sz w:val="24"/>
      <w:szCs w:val="24"/>
      <w:lang w:val="ru-RU" w:eastAsia="ru-RU"/>
    </w:rPr>
  </w:style>
  <w:style w:type="character" w:customStyle="1" w:styleId="ae">
    <w:name w:val="Нижний колонтитул Знак"/>
    <w:basedOn w:val="a0"/>
    <w:link w:val="ad"/>
    <w:uiPriority w:val="99"/>
    <w:locked/>
    <w:rsid w:val="00132CD5"/>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246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laws/show/1706-18/paran87" TargetMode="External"/><Relationship Id="rId5" Type="http://schemas.openxmlformats.org/officeDocument/2006/relationships/hyperlink" Target="http://zakon.rada.gov.ua/go/201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16429</Words>
  <Characters>93648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Press Center</cp:lastModifiedBy>
  <cp:revision>2</cp:revision>
  <cp:lastPrinted>2016-04-14T07:30:00Z</cp:lastPrinted>
  <dcterms:created xsi:type="dcterms:W3CDTF">2016-07-08T12:47:00Z</dcterms:created>
  <dcterms:modified xsi:type="dcterms:W3CDTF">2016-07-08T12:47:00Z</dcterms:modified>
</cp:coreProperties>
</file>